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845E0">
      <w:pPr>
        <w:widowControl/>
        <w:spacing w:line="280" w:lineRule="exact"/>
        <w:rPr>
          <w:rFonts w:cs="宋体" w:asciiTheme="minorEastAsia" w:hAnsiTheme="minorEastAsia"/>
          <w:b/>
          <w:color w:val="000000"/>
          <w:kern w:val="0"/>
          <w:sz w:val="24"/>
          <w:szCs w:val="21"/>
        </w:rPr>
      </w:pPr>
      <w:r>
        <w:rPr>
          <w:rFonts w:hint="eastAsia" w:cs="宋体" w:asciiTheme="minorEastAsia" w:hAnsiTheme="minorEastAsia"/>
          <w:b/>
          <w:color w:val="000000"/>
          <w:kern w:val="0"/>
          <w:sz w:val="24"/>
          <w:szCs w:val="21"/>
        </w:rPr>
        <w:t>附件：202</w:t>
      </w:r>
      <w:r>
        <w:rPr>
          <w:rFonts w:hint="eastAsia" w:cs="宋体" w:asciiTheme="minorEastAsia" w:hAnsiTheme="minorEastAsia"/>
          <w:b/>
          <w:color w:val="000000"/>
          <w:kern w:val="0"/>
          <w:sz w:val="24"/>
          <w:szCs w:val="21"/>
          <w:lang w:val="en-US" w:eastAsia="zh-CN"/>
        </w:rPr>
        <w:t>6</w:t>
      </w:r>
      <w:r>
        <w:rPr>
          <w:rFonts w:hint="eastAsia" w:cs="宋体" w:asciiTheme="minorEastAsia" w:hAnsiTheme="minorEastAsia"/>
          <w:b/>
          <w:color w:val="000000"/>
          <w:kern w:val="0"/>
          <w:sz w:val="24"/>
          <w:szCs w:val="21"/>
        </w:rPr>
        <w:t>年优秀博士、硕士学位论文一览表</w:t>
      </w:r>
    </w:p>
    <w:p w14:paraId="739F71B8">
      <w:pPr>
        <w:widowControl/>
        <w:spacing w:line="280" w:lineRule="exact"/>
        <w:jc w:val="center"/>
        <w:rPr>
          <w:rFonts w:cs="宋体" w:asciiTheme="minorEastAsia" w:hAnsiTheme="minorEastAsia"/>
          <w:b/>
          <w:color w:val="000000"/>
          <w:kern w:val="0"/>
          <w:sz w:val="24"/>
          <w:szCs w:val="21"/>
        </w:rPr>
      </w:pPr>
    </w:p>
    <w:tbl>
      <w:tblPr>
        <w:tblStyle w:val="5"/>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19"/>
        <w:gridCol w:w="713"/>
        <w:gridCol w:w="1304"/>
        <w:gridCol w:w="917"/>
        <w:gridCol w:w="3158"/>
        <w:gridCol w:w="1203"/>
      </w:tblGrid>
      <w:tr w14:paraId="2103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trPr>
        <w:tc>
          <w:tcPr>
            <w:tcW w:w="653" w:type="dxa"/>
            <w:shd w:val="clear" w:color="auto" w:fill="auto"/>
            <w:noWrap/>
            <w:vAlign w:val="center"/>
          </w:tcPr>
          <w:p w14:paraId="3E34E1CA">
            <w:pPr>
              <w:widowControl/>
              <w:spacing w:line="280" w:lineRule="exact"/>
              <w:jc w:val="center"/>
              <w:rPr>
                <w:rFonts w:cs="宋体" w:asciiTheme="minorEastAsia" w:hAnsiTheme="minorEastAsia"/>
                <w:b/>
                <w:bCs/>
                <w:color w:val="000000"/>
                <w:kern w:val="0"/>
                <w:szCs w:val="21"/>
                <w:highlight w:val="none"/>
              </w:rPr>
            </w:pPr>
            <w:bookmarkStart w:id="0" w:name="OLE_LINK1"/>
            <w:r>
              <w:rPr>
                <w:rFonts w:hint="eastAsia" w:cs="宋体" w:asciiTheme="minorEastAsia" w:hAnsiTheme="minorEastAsia"/>
                <w:b/>
                <w:bCs/>
                <w:color w:val="000000"/>
                <w:kern w:val="0"/>
                <w:szCs w:val="21"/>
                <w:highlight w:val="none"/>
              </w:rPr>
              <w:t>序号</w:t>
            </w:r>
          </w:p>
        </w:tc>
        <w:tc>
          <w:tcPr>
            <w:tcW w:w="1019" w:type="dxa"/>
            <w:shd w:val="clear" w:color="auto" w:fill="auto"/>
            <w:noWrap/>
            <w:vAlign w:val="center"/>
          </w:tcPr>
          <w:p w14:paraId="4E6CD3BA">
            <w:pPr>
              <w:widowControl/>
              <w:spacing w:line="280" w:lineRule="exact"/>
              <w:jc w:val="center"/>
              <w:rPr>
                <w:rFonts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姓名</w:t>
            </w:r>
          </w:p>
        </w:tc>
        <w:tc>
          <w:tcPr>
            <w:tcW w:w="713" w:type="dxa"/>
            <w:shd w:val="clear" w:color="auto" w:fill="auto"/>
            <w:vAlign w:val="center"/>
          </w:tcPr>
          <w:p w14:paraId="2EA65DAB">
            <w:pPr>
              <w:widowControl/>
              <w:spacing w:line="280" w:lineRule="exact"/>
              <w:jc w:val="center"/>
              <w:rPr>
                <w:rFonts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学位类别</w:t>
            </w:r>
          </w:p>
        </w:tc>
        <w:tc>
          <w:tcPr>
            <w:tcW w:w="1304" w:type="dxa"/>
            <w:shd w:val="clear" w:color="auto" w:fill="auto"/>
            <w:noWrap/>
            <w:vAlign w:val="center"/>
          </w:tcPr>
          <w:p w14:paraId="39948B69">
            <w:pPr>
              <w:widowControl/>
              <w:spacing w:line="280" w:lineRule="exact"/>
              <w:jc w:val="center"/>
              <w:rPr>
                <w:rFonts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专业名称</w:t>
            </w:r>
          </w:p>
        </w:tc>
        <w:tc>
          <w:tcPr>
            <w:tcW w:w="917" w:type="dxa"/>
            <w:shd w:val="clear" w:color="auto" w:fill="auto"/>
            <w:noWrap/>
            <w:vAlign w:val="center"/>
          </w:tcPr>
          <w:p w14:paraId="5E1AC3C3">
            <w:pPr>
              <w:widowControl/>
              <w:spacing w:line="280" w:lineRule="exact"/>
              <w:jc w:val="center"/>
              <w:rPr>
                <w:rFonts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导师</w:t>
            </w:r>
          </w:p>
        </w:tc>
        <w:tc>
          <w:tcPr>
            <w:tcW w:w="3158" w:type="dxa"/>
            <w:shd w:val="clear" w:color="auto" w:fill="auto"/>
            <w:vAlign w:val="center"/>
          </w:tcPr>
          <w:p w14:paraId="3797686B">
            <w:pPr>
              <w:widowControl/>
              <w:spacing w:line="280" w:lineRule="exact"/>
              <w:jc w:val="center"/>
              <w:rPr>
                <w:rFonts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论文题目</w:t>
            </w:r>
          </w:p>
        </w:tc>
        <w:tc>
          <w:tcPr>
            <w:tcW w:w="1203" w:type="dxa"/>
            <w:shd w:val="clear" w:color="auto" w:fill="auto"/>
            <w:noWrap/>
            <w:vAlign w:val="center"/>
          </w:tcPr>
          <w:p w14:paraId="2F5CBDF0">
            <w:pPr>
              <w:widowControl/>
              <w:spacing w:line="280" w:lineRule="exact"/>
              <w:jc w:val="center"/>
              <w:rPr>
                <w:rFonts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学院</w:t>
            </w:r>
          </w:p>
        </w:tc>
      </w:tr>
      <w:tr w14:paraId="63FF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26196">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E0D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张诗含</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91794">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81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企业管理</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FFE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肖余春</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74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团队内人际情绪调节对团队有效性的影响机制研究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623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管理学院</w:t>
            </w:r>
          </w:p>
        </w:tc>
      </w:tr>
      <w:tr w14:paraId="4076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4E8D">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2</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797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岳峰凯</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81D4B">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B6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企业管理</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1EE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王永跃</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315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多团队系统冲突的生成、影响及干预机制研究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1F9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管理学院</w:t>
            </w:r>
          </w:p>
        </w:tc>
      </w:tr>
      <w:tr w14:paraId="7DD0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46598">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A2B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魏亚飞</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EB324">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48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区域经济学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AB1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毛丰付</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575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算力基础设施的经济增长效应研究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75C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经济学院</w:t>
            </w:r>
          </w:p>
        </w:tc>
      </w:tr>
      <w:tr w14:paraId="2DA8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F2B08">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4</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D5C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卢东子</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9C5C3">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1BF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国际贸易学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6F3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谢杰</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618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数字投入、生产网络和贸易地位</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783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经济学院</w:t>
            </w:r>
          </w:p>
        </w:tc>
      </w:tr>
      <w:tr w14:paraId="1CD3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60EEC">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5</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385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缪嘉峰</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75514">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84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产业经济学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2A6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陈宇峰</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C3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中国绿色技术扩散之谜：特征事实、形成原因和环境政策取向</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BE7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经济学院</w:t>
            </w:r>
          </w:p>
        </w:tc>
      </w:tr>
      <w:tr w14:paraId="5C6F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233A2">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6</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EDE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刘俊杰</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D5465">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7CB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83E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陈振龙</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BCE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随机异方差自回归波动率模型拓展及应用</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D4C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720B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DCECB">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7</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240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高东东</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2E002">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8BF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6AF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程开明汪美贞</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D19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地方政府土地配置行为对城市人口空间分布的影响效应研究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A84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516F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3CB54">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992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徐棽一</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BE2FA">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E0B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6C0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李金昌</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5B6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高质量技术转移网络的测度、演化及驱动效应研究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2C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09CB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760A7">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9</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9C3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石秋乐</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1448C">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5F8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5F0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朱发仓</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B58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中国数据资本流量与存量的综合测度及经济效应研究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FC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694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5B619">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37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庄亮亮</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0F6F5">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B60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B53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朱利平徐安察</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2BC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重参化逆高斯过程及其拓展模型研究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C2E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2588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F8AAF">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11</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F8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邓怡</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49C9F">
            <w:pPr>
              <w:widowControl/>
              <w:spacing w:line="280" w:lineRule="exact"/>
              <w:jc w:val="center"/>
              <w:rPr>
                <w:rFonts w:hint="eastAsia"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24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统计学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1F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陈钰芬王齐</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B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STI和DUI创新对经济现代化发展的影响效应研究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83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4A0B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F7BD9">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12</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D4C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刘俊皓</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AC775">
            <w:pPr>
              <w:widowControl/>
              <w:spacing w:line="280" w:lineRule="exact"/>
              <w:jc w:val="center"/>
              <w:rPr>
                <w:rFonts w:hint="eastAsia"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A9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统计学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B6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王炳兴</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341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基于系统累积损伤和退化模型的最先和最后更换策略研究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6E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32F4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990EC">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rPr>
              <w:t>1</w:t>
            </w:r>
            <w:r>
              <w:rPr>
                <w:rFonts w:hint="eastAsia" w:cs="宋体" w:asciiTheme="minorEastAsia" w:hAnsiTheme="minorEastAsia"/>
                <w:color w:val="000000"/>
                <w:kern w:val="0"/>
                <w:sz w:val="20"/>
                <w:szCs w:val="20"/>
                <w:highlight w:val="none"/>
                <w:lang w:val="en-US" w:eastAsia="zh-CN"/>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F34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刘星宝</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5C9B3">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0DC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旅游管理</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873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易开刚</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35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节庆文旅IP情境下游客组织社会化感知对游客价值共创行为的影响研究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138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旅游学院</w:t>
            </w:r>
          </w:p>
        </w:tc>
      </w:tr>
      <w:tr w14:paraId="691E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74380">
            <w:pPr>
              <w:widowControl/>
              <w:spacing w:line="280" w:lineRule="exact"/>
              <w:jc w:val="center"/>
              <w:rPr>
                <w:rFonts w:hint="eastAsia" w:cs="宋体" w:asciiTheme="minorEastAsia" w:hAnsiTheme="minorEastAsia" w:eastAsiaTheme="minorEastAsia"/>
                <w:color w:val="000000"/>
                <w:kern w:val="0"/>
                <w:sz w:val="20"/>
                <w:szCs w:val="20"/>
                <w:highlight w:val="none"/>
                <w:lang w:eastAsia="zh-CN"/>
              </w:rPr>
            </w:pPr>
            <w:r>
              <w:rPr>
                <w:rFonts w:hint="eastAsia" w:cs="宋体" w:asciiTheme="minorEastAsia" w:hAnsiTheme="minorEastAsia"/>
                <w:color w:val="000000"/>
                <w:kern w:val="0"/>
                <w:sz w:val="20"/>
                <w:szCs w:val="20"/>
                <w:highlight w:val="none"/>
              </w:rPr>
              <w:t>1</w:t>
            </w:r>
            <w:r>
              <w:rPr>
                <w:rFonts w:hint="eastAsia" w:cs="宋体" w:asciiTheme="minorEastAsia" w:hAnsiTheme="minorEastAsia"/>
                <w:color w:val="000000"/>
                <w:kern w:val="0"/>
                <w:sz w:val="20"/>
                <w:szCs w:val="20"/>
                <w:highlight w:val="none"/>
                <w:lang w:val="en-US" w:eastAsia="zh-CN"/>
              </w:rPr>
              <w:t>4</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94D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苏欢欢</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43926">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D9B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CF4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傅玉颖</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DC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乳源还原肽纤维化机制及在功能性食品体系中的应用</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0A0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31FE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B3137">
            <w:pPr>
              <w:widowControl/>
              <w:spacing w:line="280" w:lineRule="exact"/>
              <w:jc w:val="center"/>
              <w:rPr>
                <w:rFonts w:hint="eastAsia" w:cs="宋体" w:asciiTheme="minorEastAsia" w:hAnsiTheme="minorEastAsia" w:eastAsiaTheme="minorEastAsia"/>
                <w:color w:val="000000"/>
                <w:kern w:val="0"/>
                <w:sz w:val="20"/>
                <w:szCs w:val="20"/>
                <w:highlight w:val="none"/>
                <w:lang w:eastAsia="zh-CN"/>
              </w:rPr>
            </w:pPr>
            <w:r>
              <w:rPr>
                <w:rFonts w:hint="eastAsia" w:cs="宋体" w:asciiTheme="minorEastAsia" w:hAnsiTheme="minorEastAsia"/>
                <w:color w:val="000000"/>
                <w:kern w:val="0"/>
                <w:sz w:val="20"/>
                <w:szCs w:val="20"/>
                <w:highlight w:val="none"/>
              </w:rPr>
              <w:t>1</w:t>
            </w:r>
            <w:r>
              <w:rPr>
                <w:rFonts w:hint="eastAsia" w:cs="宋体" w:asciiTheme="minorEastAsia" w:hAnsiTheme="minorEastAsia"/>
                <w:color w:val="000000"/>
                <w:kern w:val="0"/>
                <w:sz w:val="20"/>
                <w:szCs w:val="20"/>
                <w:highlight w:val="none"/>
                <w:lang w:val="en-US" w:eastAsia="zh-CN"/>
              </w:rPr>
              <w:t>5</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BCB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胡小雪</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57CF9">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CD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ADB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陈建设</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CE9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辣椒素介导的唾液特性变化对食品风味和油腻感官的影响机制研究</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B2E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36BA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50780A0E">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16</w:t>
            </w:r>
          </w:p>
        </w:tc>
        <w:tc>
          <w:tcPr>
            <w:tcW w:w="1019" w:type="dxa"/>
            <w:vAlign w:val="center"/>
          </w:tcPr>
          <w:p w14:paraId="349082F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程园</w:t>
            </w:r>
          </w:p>
        </w:tc>
        <w:tc>
          <w:tcPr>
            <w:tcW w:w="713" w:type="dxa"/>
            <w:vAlign w:val="center"/>
          </w:tcPr>
          <w:p w14:paraId="5BFB1486">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vAlign w:val="center"/>
          </w:tcPr>
          <w:p w14:paraId="474F3F4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50B4AB6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郑小林</w:t>
            </w:r>
          </w:p>
        </w:tc>
        <w:tc>
          <w:tcPr>
            <w:tcW w:w="3158" w:type="dxa"/>
            <w:vAlign w:val="center"/>
          </w:tcPr>
          <w:p w14:paraId="17477C4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采后“Keitt”芒果生理性病害—软鼻病的发病机制研究</w:t>
            </w:r>
          </w:p>
        </w:tc>
        <w:tc>
          <w:tcPr>
            <w:tcW w:w="1203" w:type="dxa"/>
            <w:vAlign w:val="center"/>
          </w:tcPr>
          <w:p w14:paraId="66727CD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238A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447280E3">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17</w:t>
            </w:r>
          </w:p>
        </w:tc>
        <w:tc>
          <w:tcPr>
            <w:tcW w:w="1019" w:type="dxa"/>
            <w:vAlign w:val="center"/>
          </w:tcPr>
          <w:p w14:paraId="121BC13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汪琦</w:t>
            </w:r>
          </w:p>
        </w:tc>
        <w:tc>
          <w:tcPr>
            <w:tcW w:w="713" w:type="dxa"/>
            <w:vAlign w:val="center"/>
          </w:tcPr>
          <w:p w14:paraId="1E7F2D36">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vAlign w:val="center"/>
          </w:tcPr>
          <w:p w14:paraId="428E857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330BD58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陈建设</w:t>
            </w:r>
          </w:p>
        </w:tc>
        <w:tc>
          <w:tcPr>
            <w:tcW w:w="3158" w:type="dxa"/>
            <w:vAlign w:val="center"/>
          </w:tcPr>
          <w:p w14:paraId="50EE6BE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新型舌-颚仿生软摩擦界面设计及在颗粒分散食物体系口腔润滑特性和质构感官研究中的应用</w:t>
            </w:r>
          </w:p>
        </w:tc>
        <w:tc>
          <w:tcPr>
            <w:tcW w:w="1203" w:type="dxa"/>
            <w:vAlign w:val="center"/>
          </w:tcPr>
          <w:p w14:paraId="484FF8C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766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5019C2E6">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18</w:t>
            </w:r>
          </w:p>
        </w:tc>
        <w:tc>
          <w:tcPr>
            <w:tcW w:w="1019" w:type="dxa"/>
            <w:vAlign w:val="center"/>
          </w:tcPr>
          <w:p w14:paraId="225DA7F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马佳雯</w:t>
            </w:r>
          </w:p>
        </w:tc>
        <w:tc>
          <w:tcPr>
            <w:tcW w:w="713" w:type="dxa"/>
            <w:vAlign w:val="center"/>
          </w:tcPr>
          <w:p w14:paraId="384EBB0D">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vAlign w:val="center"/>
          </w:tcPr>
          <w:p w14:paraId="18C9F25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2198FD3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梁新乐</w:t>
            </w:r>
          </w:p>
        </w:tc>
        <w:tc>
          <w:tcPr>
            <w:tcW w:w="3158" w:type="dxa"/>
            <w:vAlign w:val="center"/>
          </w:tcPr>
          <w:p w14:paraId="6B78951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传统玫瑰醋醪微生物群落发育规律与产色素功能菌的调控研究</w:t>
            </w:r>
          </w:p>
        </w:tc>
        <w:tc>
          <w:tcPr>
            <w:tcW w:w="1203" w:type="dxa"/>
            <w:vAlign w:val="center"/>
          </w:tcPr>
          <w:p w14:paraId="27BDD10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5D3E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0F1914F9">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19</w:t>
            </w:r>
          </w:p>
        </w:tc>
        <w:tc>
          <w:tcPr>
            <w:tcW w:w="1019" w:type="dxa"/>
            <w:vAlign w:val="center"/>
          </w:tcPr>
          <w:p w14:paraId="29CD105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许婉婷</w:t>
            </w:r>
          </w:p>
        </w:tc>
        <w:tc>
          <w:tcPr>
            <w:tcW w:w="713" w:type="dxa"/>
            <w:vAlign w:val="center"/>
          </w:tcPr>
          <w:p w14:paraId="5511908F">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博士</w:t>
            </w:r>
          </w:p>
        </w:tc>
        <w:tc>
          <w:tcPr>
            <w:tcW w:w="1304" w:type="dxa"/>
            <w:vAlign w:val="center"/>
          </w:tcPr>
          <w:p w14:paraId="68A6B54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金融学</w:t>
            </w:r>
          </w:p>
        </w:tc>
        <w:tc>
          <w:tcPr>
            <w:tcW w:w="917" w:type="dxa"/>
            <w:vAlign w:val="center"/>
          </w:tcPr>
          <w:p w14:paraId="17E0AFF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柯孔林</w:t>
            </w:r>
          </w:p>
        </w:tc>
        <w:tc>
          <w:tcPr>
            <w:tcW w:w="3158" w:type="dxa"/>
            <w:vAlign w:val="center"/>
          </w:tcPr>
          <w:p w14:paraId="711B011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银行流动性囤积对货币政策利率传导效率的影响研究</w:t>
            </w:r>
          </w:p>
        </w:tc>
        <w:tc>
          <w:tcPr>
            <w:tcW w:w="1203" w:type="dxa"/>
            <w:vAlign w:val="center"/>
          </w:tcPr>
          <w:p w14:paraId="4A9BDA1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金融学院</w:t>
            </w:r>
          </w:p>
        </w:tc>
      </w:tr>
      <w:tr w14:paraId="0B93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66F39AA1">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20</w:t>
            </w:r>
          </w:p>
        </w:tc>
        <w:tc>
          <w:tcPr>
            <w:tcW w:w="1019" w:type="dxa"/>
            <w:vAlign w:val="center"/>
          </w:tcPr>
          <w:p w14:paraId="3EE0B43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bookmarkStart w:id="1" w:name="_GoBack"/>
            <w:r>
              <w:rPr>
                <w:rFonts w:hint="eastAsia" w:ascii="宋体" w:hAnsi="宋体" w:eastAsia="宋体" w:cs="宋体"/>
                <w:i w:val="0"/>
                <w:iCs w:val="0"/>
                <w:color w:val="000000"/>
                <w:kern w:val="0"/>
                <w:sz w:val="20"/>
                <w:szCs w:val="20"/>
                <w:highlight w:val="none"/>
                <w:u w:val="none"/>
                <w:lang w:val="en-US" w:eastAsia="zh-CN" w:bidi="ar"/>
              </w:rPr>
              <w:t>樊银龙</w:t>
            </w:r>
            <w:bookmarkEnd w:id="1"/>
          </w:p>
        </w:tc>
        <w:tc>
          <w:tcPr>
            <w:tcW w:w="713" w:type="dxa"/>
            <w:vAlign w:val="center"/>
          </w:tcPr>
          <w:p w14:paraId="3C4B9E8A">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25BCE79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企业管理</w:t>
            </w:r>
          </w:p>
        </w:tc>
        <w:tc>
          <w:tcPr>
            <w:tcW w:w="917" w:type="dxa"/>
            <w:vAlign w:val="center"/>
          </w:tcPr>
          <w:p w14:paraId="30E2772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潘绵臻</w:t>
            </w:r>
          </w:p>
        </w:tc>
        <w:tc>
          <w:tcPr>
            <w:tcW w:w="3158" w:type="dxa"/>
            <w:vAlign w:val="center"/>
          </w:tcPr>
          <w:p w14:paraId="037090C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会话式AI拟人能力对人机协同参与度的影响机制研究</w:t>
            </w:r>
          </w:p>
        </w:tc>
        <w:tc>
          <w:tcPr>
            <w:tcW w:w="1203" w:type="dxa"/>
            <w:vAlign w:val="center"/>
          </w:tcPr>
          <w:p w14:paraId="3E79DD4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管理学院</w:t>
            </w:r>
          </w:p>
        </w:tc>
      </w:tr>
      <w:tr w14:paraId="1275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31302D76">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21</w:t>
            </w:r>
          </w:p>
        </w:tc>
        <w:tc>
          <w:tcPr>
            <w:tcW w:w="1019" w:type="dxa"/>
            <w:vAlign w:val="center"/>
          </w:tcPr>
          <w:p w14:paraId="28A3077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周玉蓓</w:t>
            </w:r>
          </w:p>
        </w:tc>
        <w:tc>
          <w:tcPr>
            <w:tcW w:w="713" w:type="dxa"/>
            <w:vAlign w:val="center"/>
          </w:tcPr>
          <w:p w14:paraId="20595447">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7FC7E68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企业管理</w:t>
            </w:r>
          </w:p>
        </w:tc>
        <w:tc>
          <w:tcPr>
            <w:tcW w:w="917" w:type="dxa"/>
            <w:vAlign w:val="center"/>
          </w:tcPr>
          <w:p w14:paraId="290F174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侯旻</w:t>
            </w:r>
          </w:p>
          <w:p w14:paraId="7CEAE7B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顾春梅</w:t>
            </w:r>
          </w:p>
        </w:tc>
        <w:tc>
          <w:tcPr>
            <w:tcW w:w="3158" w:type="dxa"/>
            <w:vAlign w:val="center"/>
          </w:tcPr>
          <w:p w14:paraId="5C1375A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虚拟人还是真人？代言人类型与努力强度信息对自我提升类产品偏好的影响研究</w:t>
            </w:r>
          </w:p>
        </w:tc>
        <w:tc>
          <w:tcPr>
            <w:tcW w:w="1203" w:type="dxa"/>
            <w:vAlign w:val="center"/>
          </w:tcPr>
          <w:p w14:paraId="35DB0B0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管理学院</w:t>
            </w:r>
          </w:p>
        </w:tc>
      </w:tr>
      <w:tr w14:paraId="0411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4EA26017">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22</w:t>
            </w:r>
          </w:p>
        </w:tc>
        <w:tc>
          <w:tcPr>
            <w:tcW w:w="1019" w:type="dxa"/>
            <w:vAlign w:val="center"/>
          </w:tcPr>
          <w:p w14:paraId="7615AB7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唐玲</w:t>
            </w:r>
          </w:p>
        </w:tc>
        <w:tc>
          <w:tcPr>
            <w:tcW w:w="713" w:type="dxa"/>
            <w:vAlign w:val="center"/>
          </w:tcPr>
          <w:p w14:paraId="5A5F8580">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3D6AA2A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国际商务</w:t>
            </w:r>
          </w:p>
        </w:tc>
        <w:tc>
          <w:tcPr>
            <w:tcW w:w="917" w:type="dxa"/>
            <w:vAlign w:val="center"/>
          </w:tcPr>
          <w:p w14:paraId="01AC742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房超</w:t>
            </w:r>
          </w:p>
        </w:tc>
        <w:tc>
          <w:tcPr>
            <w:tcW w:w="3158" w:type="dxa"/>
            <w:vAlign w:val="center"/>
          </w:tcPr>
          <w:p w14:paraId="38F8BDE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汇率变动对中国跨境电商出口的影响研究：基于B2C与B2B模式异质性视角</w:t>
            </w:r>
          </w:p>
        </w:tc>
        <w:tc>
          <w:tcPr>
            <w:tcW w:w="1203" w:type="dxa"/>
            <w:vAlign w:val="center"/>
          </w:tcPr>
          <w:p w14:paraId="55C28E1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经济学院</w:t>
            </w:r>
          </w:p>
        </w:tc>
      </w:tr>
      <w:tr w14:paraId="1822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6208D0CA">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rPr>
              <w:t>2</w:t>
            </w:r>
            <w:r>
              <w:rPr>
                <w:rFonts w:hint="eastAsia" w:cs="宋体" w:asciiTheme="minorEastAsia" w:hAnsiTheme="minorEastAsia"/>
                <w:color w:val="000000"/>
                <w:kern w:val="0"/>
                <w:sz w:val="20"/>
                <w:szCs w:val="20"/>
                <w:highlight w:val="none"/>
                <w:lang w:val="en-US" w:eastAsia="zh-CN"/>
              </w:rPr>
              <w:t>3</w:t>
            </w:r>
          </w:p>
        </w:tc>
        <w:tc>
          <w:tcPr>
            <w:tcW w:w="1019" w:type="dxa"/>
            <w:vAlign w:val="center"/>
          </w:tcPr>
          <w:p w14:paraId="2B17910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陈美玲</w:t>
            </w:r>
          </w:p>
        </w:tc>
        <w:tc>
          <w:tcPr>
            <w:tcW w:w="713" w:type="dxa"/>
            <w:vAlign w:val="center"/>
          </w:tcPr>
          <w:p w14:paraId="5845E88E">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6DAA296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金融学</w:t>
            </w:r>
          </w:p>
        </w:tc>
        <w:tc>
          <w:tcPr>
            <w:tcW w:w="917" w:type="dxa"/>
            <w:vAlign w:val="center"/>
          </w:tcPr>
          <w:p w14:paraId="6A26CCF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林莎</w:t>
            </w:r>
          </w:p>
        </w:tc>
        <w:tc>
          <w:tcPr>
            <w:tcW w:w="3158" w:type="dxa"/>
            <w:vAlign w:val="center"/>
          </w:tcPr>
          <w:p w14:paraId="755839C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基于随机流动性的原油期权定价及其应用研究</w:t>
            </w:r>
          </w:p>
        </w:tc>
        <w:tc>
          <w:tcPr>
            <w:tcW w:w="1203" w:type="dxa"/>
            <w:vAlign w:val="center"/>
          </w:tcPr>
          <w:p w14:paraId="776DD01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金融学院</w:t>
            </w:r>
          </w:p>
        </w:tc>
      </w:tr>
      <w:tr w14:paraId="434A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2A8DF014">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rPr>
              <w:t>2</w:t>
            </w:r>
            <w:r>
              <w:rPr>
                <w:rFonts w:hint="eastAsia" w:cs="宋体" w:asciiTheme="minorEastAsia" w:hAnsiTheme="minorEastAsia"/>
                <w:color w:val="000000"/>
                <w:kern w:val="0"/>
                <w:sz w:val="20"/>
                <w:szCs w:val="20"/>
                <w:highlight w:val="none"/>
                <w:lang w:val="en-US" w:eastAsia="zh-CN"/>
              </w:rPr>
              <w:t>4</w:t>
            </w:r>
          </w:p>
        </w:tc>
        <w:tc>
          <w:tcPr>
            <w:tcW w:w="1019" w:type="dxa"/>
            <w:vAlign w:val="center"/>
          </w:tcPr>
          <w:p w14:paraId="5B61434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李昂燕</w:t>
            </w:r>
          </w:p>
        </w:tc>
        <w:tc>
          <w:tcPr>
            <w:tcW w:w="713" w:type="dxa"/>
            <w:vAlign w:val="center"/>
          </w:tcPr>
          <w:p w14:paraId="002F10BA">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33CF15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计算科学</w:t>
            </w:r>
          </w:p>
        </w:tc>
        <w:tc>
          <w:tcPr>
            <w:tcW w:w="917" w:type="dxa"/>
            <w:vAlign w:val="center"/>
          </w:tcPr>
          <w:p w14:paraId="35DA17A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陆利正</w:t>
            </w:r>
          </w:p>
        </w:tc>
        <w:tc>
          <w:tcPr>
            <w:tcW w:w="3158" w:type="dxa"/>
            <w:vAlign w:val="center"/>
          </w:tcPr>
          <w:p w14:paraId="2B598A3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空间五次F3插值曲线的优化构造</w:t>
            </w:r>
          </w:p>
        </w:tc>
        <w:tc>
          <w:tcPr>
            <w:tcW w:w="1203" w:type="dxa"/>
            <w:vAlign w:val="center"/>
          </w:tcPr>
          <w:p w14:paraId="7AEE968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统计学院</w:t>
            </w:r>
          </w:p>
        </w:tc>
      </w:tr>
      <w:tr w14:paraId="506F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1B5EC43B">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25</w:t>
            </w:r>
          </w:p>
        </w:tc>
        <w:tc>
          <w:tcPr>
            <w:tcW w:w="1019" w:type="dxa"/>
            <w:vAlign w:val="center"/>
          </w:tcPr>
          <w:p w14:paraId="68AA8B1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杨影</w:t>
            </w:r>
          </w:p>
        </w:tc>
        <w:tc>
          <w:tcPr>
            <w:tcW w:w="713" w:type="dxa"/>
            <w:vAlign w:val="center"/>
          </w:tcPr>
          <w:p w14:paraId="5EA28618">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1148D49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旅游管理</w:t>
            </w:r>
          </w:p>
        </w:tc>
        <w:tc>
          <w:tcPr>
            <w:tcW w:w="917" w:type="dxa"/>
            <w:vAlign w:val="center"/>
          </w:tcPr>
          <w:p w14:paraId="70D297A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乔光辉</w:t>
            </w:r>
          </w:p>
        </w:tc>
        <w:tc>
          <w:tcPr>
            <w:tcW w:w="3158" w:type="dxa"/>
            <w:vAlign w:val="center"/>
          </w:tcPr>
          <w:p w14:paraId="62A8551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视障游客摄影认知的构成及其对旅游摄影意愿的影响研究</w:t>
            </w:r>
          </w:p>
        </w:tc>
        <w:tc>
          <w:tcPr>
            <w:tcW w:w="1203" w:type="dxa"/>
            <w:vAlign w:val="center"/>
          </w:tcPr>
          <w:p w14:paraId="36F5A6D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旅游学院</w:t>
            </w:r>
          </w:p>
        </w:tc>
      </w:tr>
      <w:tr w14:paraId="46D9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2B7E4531">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26</w:t>
            </w:r>
          </w:p>
        </w:tc>
        <w:tc>
          <w:tcPr>
            <w:tcW w:w="1019" w:type="dxa"/>
            <w:vAlign w:val="center"/>
          </w:tcPr>
          <w:p w14:paraId="6813E0C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周宇薇</w:t>
            </w:r>
          </w:p>
        </w:tc>
        <w:tc>
          <w:tcPr>
            <w:tcW w:w="713" w:type="dxa"/>
            <w:vAlign w:val="center"/>
          </w:tcPr>
          <w:p w14:paraId="40D21A5F">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5037415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000EB14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沈淑铃</w:t>
            </w:r>
          </w:p>
        </w:tc>
        <w:tc>
          <w:tcPr>
            <w:tcW w:w="3158" w:type="dxa"/>
            <w:vAlign w:val="center"/>
          </w:tcPr>
          <w:p w14:paraId="3ED6ACC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蓝光抑制采后甜橙果实叶绿素降解的机制研究</w:t>
            </w:r>
          </w:p>
        </w:tc>
        <w:tc>
          <w:tcPr>
            <w:tcW w:w="1203" w:type="dxa"/>
            <w:vAlign w:val="center"/>
          </w:tcPr>
          <w:p w14:paraId="18FB828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47D7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2E5F555F">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27</w:t>
            </w:r>
          </w:p>
        </w:tc>
        <w:tc>
          <w:tcPr>
            <w:tcW w:w="1019" w:type="dxa"/>
            <w:vAlign w:val="center"/>
          </w:tcPr>
          <w:p w14:paraId="5A90DD8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陈雨晴</w:t>
            </w:r>
          </w:p>
        </w:tc>
        <w:tc>
          <w:tcPr>
            <w:tcW w:w="713" w:type="dxa"/>
            <w:vAlign w:val="center"/>
          </w:tcPr>
          <w:p w14:paraId="5844E3E6">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0BDD28F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6FEF2A7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田师一</w:t>
            </w:r>
          </w:p>
        </w:tc>
        <w:tc>
          <w:tcPr>
            <w:tcW w:w="3158" w:type="dxa"/>
            <w:vAlign w:val="center"/>
          </w:tcPr>
          <w:p w14:paraId="7157420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饮用温度对苹果酒风味特性的影响</w:t>
            </w:r>
          </w:p>
        </w:tc>
        <w:tc>
          <w:tcPr>
            <w:tcW w:w="1203" w:type="dxa"/>
            <w:vAlign w:val="center"/>
          </w:tcPr>
          <w:p w14:paraId="37B9EDD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3483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65E4DBD5">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28</w:t>
            </w:r>
          </w:p>
        </w:tc>
        <w:tc>
          <w:tcPr>
            <w:tcW w:w="1019" w:type="dxa"/>
            <w:vAlign w:val="center"/>
          </w:tcPr>
          <w:p w14:paraId="42A04BE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孙佳晨</w:t>
            </w:r>
          </w:p>
        </w:tc>
        <w:tc>
          <w:tcPr>
            <w:tcW w:w="713" w:type="dxa"/>
            <w:vAlign w:val="center"/>
          </w:tcPr>
          <w:p w14:paraId="5748CBD2">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2C26019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1A7D320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傅玲琳</w:t>
            </w:r>
          </w:p>
        </w:tc>
        <w:tc>
          <w:tcPr>
            <w:tcW w:w="3158" w:type="dxa"/>
            <w:vAlign w:val="center"/>
          </w:tcPr>
          <w:p w14:paraId="6F35BE1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典型膳食晚期糖基化终末产物的免疫识别及致敏分子机制研究</w:t>
            </w:r>
          </w:p>
        </w:tc>
        <w:tc>
          <w:tcPr>
            <w:tcW w:w="1203" w:type="dxa"/>
            <w:vAlign w:val="center"/>
          </w:tcPr>
          <w:p w14:paraId="6C04130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15C5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09FF8FA8">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29</w:t>
            </w:r>
          </w:p>
        </w:tc>
        <w:tc>
          <w:tcPr>
            <w:tcW w:w="1019" w:type="dxa"/>
            <w:vAlign w:val="center"/>
          </w:tcPr>
          <w:p w14:paraId="62BBD1C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金伟萍</w:t>
            </w:r>
          </w:p>
        </w:tc>
        <w:tc>
          <w:tcPr>
            <w:tcW w:w="713" w:type="dxa"/>
            <w:vAlign w:val="center"/>
          </w:tcPr>
          <w:p w14:paraId="3D4B35DD">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3087AF6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7338A3D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刘玮琳</w:t>
            </w:r>
          </w:p>
        </w:tc>
        <w:tc>
          <w:tcPr>
            <w:tcW w:w="3158" w:type="dxa"/>
            <w:vAlign w:val="center"/>
          </w:tcPr>
          <w:p w14:paraId="22DD120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花生酱质构对胃排空的影响及其机制研究</w:t>
            </w:r>
          </w:p>
        </w:tc>
        <w:tc>
          <w:tcPr>
            <w:tcW w:w="1203" w:type="dxa"/>
            <w:vAlign w:val="center"/>
          </w:tcPr>
          <w:p w14:paraId="30D058A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1DDD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59E8D78E">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30</w:t>
            </w:r>
          </w:p>
        </w:tc>
        <w:tc>
          <w:tcPr>
            <w:tcW w:w="1019" w:type="dxa"/>
            <w:vAlign w:val="center"/>
          </w:tcPr>
          <w:p w14:paraId="38F1C90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刘意</w:t>
            </w:r>
          </w:p>
        </w:tc>
        <w:tc>
          <w:tcPr>
            <w:tcW w:w="713" w:type="dxa"/>
            <w:vAlign w:val="center"/>
          </w:tcPr>
          <w:p w14:paraId="62B3FE6E">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3B3A79E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食品科学与工程</w:t>
            </w:r>
          </w:p>
        </w:tc>
        <w:tc>
          <w:tcPr>
            <w:tcW w:w="917" w:type="dxa"/>
            <w:vAlign w:val="center"/>
          </w:tcPr>
          <w:p w14:paraId="412D0E3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章悦</w:t>
            </w:r>
          </w:p>
        </w:tc>
        <w:tc>
          <w:tcPr>
            <w:tcW w:w="3158" w:type="dxa"/>
            <w:vAlign w:val="center"/>
          </w:tcPr>
          <w:p w14:paraId="5B79888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基于3D打印高蛋白面条的配方优化、消化特性与凝胶网络结构研究</w:t>
            </w:r>
          </w:p>
        </w:tc>
        <w:tc>
          <w:tcPr>
            <w:tcW w:w="1203" w:type="dxa"/>
            <w:vAlign w:val="center"/>
          </w:tcPr>
          <w:p w14:paraId="470753F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444F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214CE4B2">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31</w:t>
            </w:r>
          </w:p>
        </w:tc>
        <w:tc>
          <w:tcPr>
            <w:tcW w:w="1019" w:type="dxa"/>
            <w:shd w:val="clear" w:color="auto" w:fill="auto"/>
            <w:vAlign w:val="center"/>
          </w:tcPr>
          <w:p w14:paraId="4ED8E10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张畑钿</w:t>
            </w:r>
          </w:p>
        </w:tc>
        <w:tc>
          <w:tcPr>
            <w:tcW w:w="713" w:type="dxa"/>
            <w:shd w:val="clear" w:color="auto" w:fill="auto"/>
            <w:vAlign w:val="center"/>
          </w:tcPr>
          <w:p w14:paraId="699C8C1D">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rPr>
              <w:t>硕士</w:t>
            </w:r>
          </w:p>
        </w:tc>
        <w:tc>
          <w:tcPr>
            <w:tcW w:w="1304" w:type="dxa"/>
            <w:shd w:val="clear" w:color="auto" w:fill="auto"/>
            <w:vAlign w:val="center"/>
          </w:tcPr>
          <w:p w14:paraId="33F7A0E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食品工程</w:t>
            </w:r>
          </w:p>
        </w:tc>
        <w:tc>
          <w:tcPr>
            <w:tcW w:w="917" w:type="dxa"/>
            <w:shd w:val="clear" w:color="auto" w:fill="auto"/>
            <w:vAlign w:val="center"/>
          </w:tcPr>
          <w:p w14:paraId="5D15B68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顾振宇</w:t>
            </w:r>
          </w:p>
        </w:tc>
        <w:tc>
          <w:tcPr>
            <w:tcW w:w="3158" w:type="dxa"/>
            <w:shd w:val="clear" w:color="auto" w:fill="auto"/>
            <w:vAlign w:val="center"/>
          </w:tcPr>
          <w:p w14:paraId="29E4831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灰树花蛋白源ACE抑制肽的制备及其降血压活性研究</w:t>
            </w:r>
          </w:p>
        </w:tc>
        <w:tc>
          <w:tcPr>
            <w:tcW w:w="1203" w:type="dxa"/>
            <w:shd w:val="clear" w:color="auto" w:fill="auto"/>
            <w:vAlign w:val="center"/>
          </w:tcPr>
          <w:p w14:paraId="3261CA0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14AA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44903025">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32</w:t>
            </w:r>
          </w:p>
        </w:tc>
        <w:tc>
          <w:tcPr>
            <w:tcW w:w="1019" w:type="dxa"/>
            <w:shd w:val="clear" w:color="auto" w:fill="auto"/>
            <w:vAlign w:val="center"/>
          </w:tcPr>
          <w:p w14:paraId="272311F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张玉君</w:t>
            </w:r>
          </w:p>
        </w:tc>
        <w:tc>
          <w:tcPr>
            <w:tcW w:w="713" w:type="dxa"/>
            <w:shd w:val="clear" w:color="auto" w:fill="auto"/>
            <w:vAlign w:val="center"/>
          </w:tcPr>
          <w:p w14:paraId="63A753E4">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rPr>
              <w:t>硕士</w:t>
            </w:r>
          </w:p>
        </w:tc>
        <w:tc>
          <w:tcPr>
            <w:tcW w:w="1304" w:type="dxa"/>
            <w:shd w:val="clear" w:color="auto" w:fill="auto"/>
            <w:vAlign w:val="center"/>
          </w:tcPr>
          <w:p w14:paraId="4C68D01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食品工程</w:t>
            </w:r>
          </w:p>
        </w:tc>
        <w:tc>
          <w:tcPr>
            <w:tcW w:w="917" w:type="dxa"/>
            <w:shd w:val="clear" w:color="auto" w:fill="auto"/>
            <w:vAlign w:val="center"/>
          </w:tcPr>
          <w:p w14:paraId="7DBED33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黄建颖</w:t>
            </w:r>
          </w:p>
        </w:tc>
        <w:tc>
          <w:tcPr>
            <w:tcW w:w="3158" w:type="dxa"/>
            <w:shd w:val="clear" w:color="auto" w:fill="auto"/>
            <w:vAlign w:val="center"/>
          </w:tcPr>
          <w:p w14:paraId="62EF13F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不同阳离子柱[5]芳烃的制备及其对金黄色葡萄球菌的抑制研究</w:t>
            </w:r>
          </w:p>
        </w:tc>
        <w:tc>
          <w:tcPr>
            <w:tcW w:w="1203" w:type="dxa"/>
            <w:shd w:val="clear" w:color="auto" w:fill="auto"/>
            <w:vAlign w:val="center"/>
          </w:tcPr>
          <w:p w14:paraId="564ABC2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4BFB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547FE2CC">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33</w:t>
            </w:r>
          </w:p>
        </w:tc>
        <w:tc>
          <w:tcPr>
            <w:tcW w:w="1019" w:type="dxa"/>
            <w:shd w:val="clear" w:color="auto" w:fill="auto"/>
            <w:vAlign w:val="center"/>
          </w:tcPr>
          <w:p w14:paraId="286DDAA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刘嘉诚</w:t>
            </w:r>
          </w:p>
        </w:tc>
        <w:tc>
          <w:tcPr>
            <w:tcW w:w="713" w:type="dxa"/>
            <w:shd w:val="clear" w:color="auto" w:fill="auto"/>
            <w:vAlign w:val="center"/>
          </w:tcPr>
          <w:p w14:paraId="14914DA1">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rPr>
              <w:t>硕士</w:t>
            </w:r>
          </w:p>
        </w:tc>
        <w:tc>
          <w:tcPr>
            <w:tcW w:w="1304" w:type="dxa"/>
            <w:shd w:val="clear" w:color="auto" w:fill="auto"/>
            <w:vAlign w:val="center"/>
          </w:tcPr>
          <w:p w14:paraId="121906C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食品工程</w:t>
            </w:r>
          </w:p>
        </w:tc>
        <w:tc>
          <w:tcPr>
            <w:tcW w:w="917" w:type="dxa"/>
            <w:shd w:val="clear" w:color="auto" w:fill="auto"/>
            <w:vAlign w:val="center"/>
          </w:tcPr>
          <w:p w14:paraId="3944890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任格瑞</w:t>
            </w:r>
          </w:p>
        </w:tc>
        <w:tc>
          <w:tcPr>
            <w:tcW w:w="3158" w:type="dxa"/>
            <w:shd w:val="clear" w:color="auto" w:fill="auto"/>
            <w:vAlign w:val="center"/>
          </w:tcPr>
          <w:p w14:paraId="57C19F0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物理-化学交联PASP水凝胶的构建及性能研究</w:t>
            </w:r>
          </w:p>
        </w:tc>
        <w:tc>
          <w:tcPr>
            <w:tcW w:w="1203" w:type="dxa"/>
            <w:shd w:val="clear" w:color="auto" w:fill="auto"/>
            <w:vAlign w:val="center"/>
          </w:tcPr>
          <w:p w14:paraId="0F22437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58BD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5753DD05">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34</w:t>
            </w:r>
          </w:p>
        </w:tc>
        <w:tc>
          <w:tcPr>
            <w:tcW w:w="1019" w:type="dxa"/>
            <w:vAlign w:val="center"/>
          </w:tcPr>
          <w:p w14:paraId="5D68706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张俊</w:t>
            </w:r>
          </w:p>
        </w:tc>
        <w:tc>
          <w:tcPr>
            <w:tcW w:w="713" w:type="dxa"/>
            <w:vAlign w:val="center"/>
          </w:tcPr>
          <w:p w14:paraId="2F81BB50">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53EF92D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食品工程</w:t>
            </w:r>
          </w:p>
        </w:tc>
        <w:tc>
          <w:tcPr>
            <w:tcW w:w="917" w:type="dxa"/>
            <w:vAlign w:val="center"/>
          </w:tcPr>
          <w:p w14:paraId="4603209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朱军莉</w:t>
            </w:r>
          </w:p>
        </w:tc>
        <w:tc>
          <w:tcPr>
            <w:tcW w:w="3158" w:type="dxa"/>
            <w:vAlign w:val="center"/>
          </w:tcPr>
          <w:p w14:paraId="7AE865D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基于多组学分析水产品混合生物膜污染及AHL群体感应调控机制的探究</w:t>
            </w:r>
          </w:p>
        </w:tc>
        <w:tc>
          <w:tcPr>
            <w:tcW w:w="1203" w:type="dxa"/>
            <w:vAlign w:val="center"/>
          </w:tcPr>
          <w:p w14:paraId="4A64545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食品学院</w:t>
            </w:r>
          </w:p>
        </w:tc>
      </w:tr>
      <w:tr w14:paraId="1BE4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1D9BD7AD">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35</w:t>
            </w:r>
          </w:p>
        </w:tc>
        <w:tc>
          <w:tcPr>
            <w:tcW w:w="1019" w:type="dxa"/>
            <w:vAlign w:val="center"/>
          </w:tcPr>
          <w:p w14:paraId="1214121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王锦涛</w:t>
            </w:r>
          </w:p>
        </w:tc>
        <w:tc>
          <w:tcPr>
            <w:tcW w:w="713" w:type="dxa"/>
            <w:vAlign w:val="center"/>
          </w:tcPr>
          <w:p w14:paraId="472BB724">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3AB11C7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信息与通信工程</w:t>
            </w:r>
          </w:p>
        </w:tc>
        <w:tc>
          <w:tcPr>
            <w:tcW w:w="917" w:type="dxa"/>
            <w:vAlign w:val="center"/>
          </w:tcPr>
          <w:p w14:paraId="6DC8FFF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叶天语</w:t>
            </w:r>
          </w:p>
        </w:tc>
        <w:tc>
          <w:tcPr>
            <w:tcW w:w="3158" w:type="dxa"/>
            <w:vAlign w:val="center"/>
          </w:tcPr>
          <w:p w14:paraId="4AD87DD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基于量子行走的量子安全计算研究</w:t>
            </w:r>
          </w:p>
        </w:tc>
        <w:tc>
          <w:tcPr>
            <w:tcW w:w="1203" w:type="dxa"/>
            <w:vAlign w:val="center"/>
          </w:tcPr>
          <w:p w14:paraId="4F9EC24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信电学院</w:t>
            </w:r>
          </w:p>
        </w:tc>
      </w:tr>
      <w:tr w14:paraId="37A7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373A8160">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36</w:t>
            </w:r>
          </w:p>
        </w:tc>
        <w:tc>
          <w:tcPr>
            <w:tcW w:w="1019" w:type="dxa"/>
            <w:vAlign w:val="center"/>
          </w:tcPr>
          <w:p w14:paraId="3BBE3DC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陈渊博</w:t>
            </w:r>
          </w:p>
        </w:tc>
        <w:tc>
          <w:tcPr>
            <w:tcW w:w="713" w:type="dxa"/>
            <w:vAlign w:val="center"/>
          </w:tcPr>
          <w:p w14:paraId="23C81640">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5E986D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信息与通信工程</w:t>
            </w:r>
          </w:p>
        </w:tc>
        <w:tc>
          <w:tcPr>
            <w:tcW w:w="917" w:type="dxa"/>
            <w:vAlign w:val="center"/>
          </w:tcPr>
          <w:p w14:paraId="2C1C230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王光庆</w:t>
            </w:r>
          </w:p>
        </w:tc>
        <w:tc>
          <w:tcPr>
            <w:tcW w:w="3158" w:type="dxa"/>
            <w:vAlign w:val="center"/>
          </w:tcPr>
          <w:p w14:paraId="520CFC3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多模态正交耦合型压电能量采集器的动力学特性增强机理研究</w:t>
            </w:r>
          </w:p>
        </w:tc>
        <w:tc>
          <w:tcPr>
            <w:tcW w:w="1203" w:type="dxa"/>
            <w:vAlign w:val="center"/>
          </w:tcPr>
          <w:p w14:paraId="559E762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信电学院</w:t>
            </w:r>
          </w:p>
        </w:tc>
      </w:tr>
      <w:tr w14:paraId="5432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0AE31A6B">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37</w:t>
            </w:r>
          </w:p>
        </w:tc>
        <w:tc>
          <w:tcPr>
            <w:tcW w:w="1019" w:type="dxa"/>
            <w:vAlign w:val="center"/>
          </w:tcPr>
          <w:p w14:paraId="3D803D8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张海彬</w:t>
            </w:r>
          </w:p>
        </w:tc>
        <w:tc>
          <w:tcPr>
            <w:tcW w:w="713" w:type="dxa"/>
            <w:vAlign w:val="center"/>
          </w:tcPr>
          <w:p w14:paraId="23DDF957">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5A79372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信息与通信工程</w:t>
            </w:r>
          </w:p>
        </w:tc>
        <w:tc>
          <w:tcPr>
            <w:tcW w:w="917" w:type="dxa"/>
            <w:vAlign w:val="center"/>
          </w:tcPr>
          <w:p w14:paraId="0BA6ABB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王光庆</w:t>
            </w:r>
          </w:p>
        </w:tc>
        <w:tc>
          <w:tcPr>
            <w:tcW w:w="3158" w:type="dxa"/>
            <w:vAlign w:val="center"/>
          </w:tcPr>
          <w:p w14:paraId="462BC14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可编程多稳态压电振动能量采集器的理论与实验研究</w:t>
            </w:r>
          </w:p>
        </w:tc>
        <w:tc>
          <w:tcPr>
            <w:tcW w:w="1203" w:type="dxa"/>
            <w:vAlign w:val="center"/>
          </w:tcPr>
          <w:p w14:paraId="578A543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信电学院</w:t>
            </w:r>
          </w:p>
        </w:tc>
      </w:tr>
      <w:tr w14:paraId="7F65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0C57DD5C">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38</w:t>
            </w:r>
          </w:p>
        </w:tc>
        <w:tc>
          <w:tcPr>
            <w:tcW w:w="1019" w:type="dxa"/>
            <w:vAlign w:val="center"/>
          </w:tcPr>
          <w:p w14:paraId="4A97DC1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胡宇轩</w:t>
            </w:r>
          </w:p>
        </w:tc>
        <w:tc>
          <w:tcPr>
            <w:tcW w:w="713" w:type="dxa"/>
            <w:vAlign w:val="center"/>
          </w:tcPr>
          <w:p w14:paraId="410D59EF">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2AA715E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土地资源管理</w:t>
            </w:r>
          </w:p>
        </w:tc>
        <w:tc>
          <w:tcPr>
            <w:tcW w:w="917" w:type="dxa"/>
            <w:vAlign w:val="center"/>
          </w:tcPr>
          <w:p w14:paraId="2BF3F13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苑韶峰</w:t>
            </w:r>
          </w:p>
        </w:tc>
        <w:tc>
          <w:tcPr>
            <w:tcW w:w="3158" w:type="dxa"/>
            <w:vAlign w:val="center"/>
          </w:tcPr>
          <w:p w14:paraId="1061C51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空间网络视角下城乡国土空间功能时空演变耦合机理——基于长三角核心区的实证研究</w:t>
            </w:r>
          </w:p>
        </w:tc>
        <w:tc>
          <w:tcPr>
            <w:tcW w:w="1203" w:type="dxa"/>
            <w:vAlign w:val="center"/>
          </w:tcPr>
          <w:p w14:paraId="0A7E402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公管学院</w:t>
            </w:r>
          </w:p>
        </w:tc>
      </w:tr>
      <w:tr w14:paraId="64F6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1859A0DC">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39</w:t>
            </w:r>
          </w:p>
        </w:tc>
        <w:tc>
          <w:tcPr>
            <w:tcW w:w="1019" w:type="dxa"/>
            <w:vAlign w:val="center"/>
          </w:tcPr>
          <w:p w14:paraId="02F32E4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焦敏敏</w:t>
            </w:r>
          </w:p>
        </w:tc>
        <w:tc>
          <w:tcPr>
            <w:tcW w:w="713" w:type="dxa"/>
            <w:vAlign w:val="center"/>
          </w:tcPr>
          <w:p w14:paraId="72116681">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8ADCF8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社会工作</w:t>
            </w:r>
          </w:p>
        </w:tc>
        <w:tc>
          <w:tcPr>
            <w:tcW w:w="917" w:type="dxa"/>
            <w:vAlign w:val="center"/>
          </w:tcPr>
          <w:p w14:paraId="2880D2A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陈帆</w:t>
            </w:r>
          </w:p>
        </w:tc>
        <w:tc>
          <w:tcPr>
            <w:tcW w:w="3158" w:type="dxa"/>
            <w:vAlign w:val="center"/>
          </w:tcPr>
          <w:p w14:paraId="25F00AD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生态系统视角下基金会赋能乡村妇女发展的实现路径研究——以广东省葳蕤基金会为例</w:t>
            </w:r>
          </w:p>
        </w:tc>
        <w:tc>
          <w:tcPr>
            <w:tcW w:w="1203" w:type="dxa"/>
            <w:vAlign w:val="center"/>
          </w:tcPr>
          <w:p w14:paraId="14F39F3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公管学院</w:t>
            </w:r>
          </w:p>
        </w:tc>
      </w:tr>
      <w:tr w14:paraId="0E3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37CE9EC7">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40</w:t>
            </w:r>
          </w:p>
        </w:tc>
        <w:tc>
          <w:tcPr>
            <w:tcW w:w="1019" w:type="dxa"/>
            <w:vAlign w:val="center"/>
          </w:tcPr>
          <w:p w14:paraId="4BFF07E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张爽爽</w:t>
            </w:r>
          </w:p>
        </w:tc>
        <w:tc>
          <w:tcPr>
            <w:tcW w:w="713" w:type="dxa"/>
            <w:vAlign w:val="center"/>
          </w:tcPr>
          <w:p w14:paraId="02B82AE0">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573C6B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英语语言文学</w:t>
            </w:r>
          </w:p>
        </w:tc>
        <w:tc>
          <w:tcPr>
            <w:tcW w:w="917" w:type="dxa"/>
            <w:vAlign w:val="center"/>
          </w:tcPr>
          <w:p w14:paraId="4AC77C2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李丹</w:t>
            </w:r>
          </w:p>
        </w:tc>
        <w:tc>
          <w:tcPr>
            <w:tcW w:w="3158" w:type="dxa"/>
            <w:vAlign w:val="center"/>
          </w:tcPr>
          <w:p w14:paraId="216A706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在家抑或非家：空间视域下《砾心》中的家园探寻</w:t>
            </w:r>
          </w:p>
        </w:tc>
        <w:tc>
          <w:tcPr>
            <w:tcW w:w="1203" w:type="dxa"/>
            <w:vAlign w:val="center"/>
          </w:tcPr>
          <w:p w14:paraId="52EAF47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外国语学院</w:t>
            </w:r>
          </w:p>
        </w:tc>
      </w:tr>
      <w:tr w14:paraId="377C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564155E3">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41</w:t>
            </w:r>
          </w:p>
        </w:tc>
        <w:tc>
          <w:tcPr>
            <w:tcW w:w="1019" w:type="dxa"/>
            <w:vAlign w:val="center"/>
          </w:tcPr>
          <w:p w14:paraId="03D851E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顾晶</w:t>
            </w:r>
          </w:p>
        </w:tc>
        <w:tc>
          <w:tcPr>
            <w:tcW w:w="713" w:type="dxa"/>
            <w:vAlign w:val="center"/>
          </w:tcPr>
          <w:p w14:paraId="440F0F6C">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08E4E36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外国语言学及应用语言学</w:t>
            </w:r>
          </w:p>
        </w:tc>
        <w:tc>
          <w:tcPr>
            <w:tcW w:w="917" w:type="dxa"/>
            <w:vAlign w:val="center"/>
          </w:tcPr>
          <w:p w14:paraId="392561B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杨娜</w:t>
            </w:r>
          </w:p>
        </w:tc>
        <w:tc>
          <w:tcPr>
            <w:tcW w:w="3158" w:type="dxa"/>
            <w:vAlign w:val="center"/>
          </w:tcPr>
          <w:p w14:paraId="6169165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基于语料库的“中国游”旅游视频博客情感叙事研究</w:t>
            </w:r>
          </w:p>
        </w:tc>
        <w:tc>
          <w:tcPr>
            <w:tcW w:w="1203" w:type="dxa"/>
            <w:vAlign w:val="center"/>
          </w:tcPr>
          <w:p w14:paraId="0035E99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外国语学院</w:t>
            </w:r>
          </w:p>
        </w:tc>
      </w:tr>
      <w:tr w14:paraId="4DA1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3B954427">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42</w:t>
            </w:r>
          </w:p>
        </w:tc>
        <w:tc>
          <w:tcPr>
            <w:tcW w:w="1019" w:type="dxa"/>
            <w:vAlign w:val="center"/>
          </w:tcPr>
          <w:p w14:paraId="45372F1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赵琰玲</w:t>
            </w:r>
          </w:p>
        </w:tc>
        <w:tc>
          <w:tcPr>
            <w:tcW w:w="713" w:type="dxa"/>
            <w:vAlign w:val="center"/>
          </w:tcPr>
          <w:p w14:paraId="6429D29F">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094DFE0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外国语言学及应用语言学</w:t>
            </w:r>
          </w:p>
        </w:tc>
        <w:tc>
          <w:tcPr>
            <w:tcW w:w="917" w:type="dxa"/>
            <w:vAlign w:val="center"/>
          </w:tcPr>
          <w:p w14:paraId="70A59FF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张素敏</w:t>
            </w:r>
          </w:p>
        </w:tc>
        <w:tc>
          <w:tcPr>
            <w:tcW w:w="3158" w:type="dxa"/>
            <w:vAlign w:val="center"/>
          </w:tcPr>
          <w:p w14:paraId="5CD247D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体认翻译学视角下口笔译学习者的汉译特征对比研究</w:t>
            </w:r>
          </w:p>
        </w:tc>
        <w:tc>
          <w:tcPr>
            <w:tcW w:w="1203" w:type="dxa"/>
            <w:vAlign w:val="center"/>
          </w:tcPr>
          <w:p w14:paraId="5799B56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外国语学院</w:t>
            </w:r>
          </w:p>
        </w:tc>
      </w:tr>
      <w:tr w14:paraId="73C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4B39D262">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43</w:t>
            </w:r>
          </w:p>
        </w:tc>
        <w:tc>
          <w:tcPr>
            <w:tcW w:w="1019" w:type="dxa"/>
            <w:vAlign w:val="center"/>
          </w:tcPr>
          <w:p w14:paraId="138B06B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朱栩楷</w:t>
            </w:r>
          </w:p>
        </w:tc>
        <w:tc>
          <w:tcPr>
            <w:tcW w:w="713" w:type="dxa"/>
            <w:vAlign w:val="center"/>
          </w:tcPr>
          <w:p w14:paraId="1CCFA905">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81D160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47E915D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汪美贞</w:t>
            </w:r>
          </w:p>
        </w:tc>
        <w:tc>
          <w:tcPr>
            <w:tcW w:w="3158" w:type="dxa"/>
            <w:vAlign w:val="center"/>
          </w:tcPr>
          <w:p w14:paraId="155CFAA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纳米零价铁基材料结构调控及其对诺氟沙星氧化去除的效能及作用机制</w:t>
            </w:r>
          </w:p>
        </w:tc>
        <w:tc>
          <w:tcPr>
            <w:tcW w:w="1203" w:type="dxa"/>
            <w:vAlign w:val="center"/>
          </w:tcPr>
          <w:p w14:paraId="562B993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3F2D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038309E3">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44</w:t>
            </w:r>
          </w:p>
        </w:tc>
        <w:tc>
          <w:tcPr>
            <w:tcW w:w="1019" w:type="dxa"/>
            <w:vAlign w:val="center"/>
          </w:tcPr>
          <w:p w14:paraId="6C65717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赵师祎</w:t>
            </w:r>
          </w:p>
        </w:tc>
        <w:tc>
          <w:tcPr>
            <w:tcW w:w="713" w:type="dxa"/>
            <w:vAlign w:val="center"/>
          </w:tcPr>
          <w:p w14:paraId="2A568D0E">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116CD4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634FD70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汪美贞</w:t>
            </w:r>
          </w:p>
        </w:tc>
        <w:tc>
          <w:tcPr>
            <w:tcW w:w="3158" w:type="dxa"/>
            <w:vAlign w:val="center"/>
          </w:tcPr>
          <w:p w14:paraId="4739F31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钛酸锶基光催化剂降解抗生素的性能与机制研究</w:t>
            </w:r>
          </w:p>
        </w:tc>
        <w:tc>
          <w:tcPr>
            <w:tcW w:w="1203" w:type="dxa"/>
            <w:vAlign w:val="center"/>
          </w:tcPr>
          <w:p w14:paraId="552FF11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5654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4823A9B4">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45</w:t>
            </w:r>
          </w:p>
        </w:tc>
        <w:tc>
          <w:tcPr>
            <w:tcW w:w="1019" w:type="dxa"/>
            <w:vAlign w:val="center"/>
          </w:tcPr>
          <w:p w14:paraId="67DDA22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张凯瑜</w:t>
            </w:r>
          </w:p>
        </w:tc>
        <w:tc>
          <w:tcPr>
            <w:tcW w:w="713" w:type="dxa"/>
            <w:vAlign w:val="center"/>
          </w:tcPr>
          <w:p w14:paraId="65A186DD">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6E37E79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28ACEB0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蔡靖</w:t>
            </w:r>
          </w:p>
        </w:tc>
        <w:tc>
          <w:tcPr>
            <w:tcW w:w="3158" w:type="dxa"/>
            <w:vAlign w:val="center"/>
          </w:tcPr>
          <w:p w14:paraId="0C0040D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盐胁迫下亚硝酸盐型硫自养反硝化工艺性能及响应机制研究</w:t>
            </w:r>
          </w:p>
        </w:tc>
        <w:tc>
          <w:tcPr>
            <w:tcW w:w="1203" w:type="dxa"/>
            <w:vAlign w:val="center"/>
          </w:tcPr>
          <w:p w14:paraId="0EE3B42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7832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66B2B388">
            <w:pPr>
              <w:widowControl/>
              <w:spacing w:line="280" w:lineRule="exact"/>
              <w:jc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rPr>
              <w:t>46</w:t>
            </w:r>
          </w:p>
        </w:tc>
        <w:tc>
          <w:tcPr>
            <w:tcW w:w="1019" w:type="dxa"/>
            <w:vAlign w:val="center"/>
          </w:tcPr>
          <w:p w14:paraId="265E099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叶雯</w:t>
            </w:r>
          </w:p>
        </w:tc>
        <w:tc>
          <w:tcPr>
            <w:tcW w:w="713" w:type="dxa"/>
            <w:vAlign w:val="center"/>
          </w:tcPr>
          <w:p w14:paraId="5DD5F222">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1443053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2C6F235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刘惠君</w:t>
            </w:r>
          </w:p>
        </w:tc>
        <w:tc>
          <w:tcPr>
            <w:tcW w:w="3158" w:type="dxa"/>
            <w:vAlign w:val="center"/>
          </w:tcPr>
          <w:p w14:paraId="0F98270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典型抗生素胁迫下小麦幼苗的毒性效应及机制研究</w:t>
            </w:r>
          </w:p>
        </w:tc>
        <w:tc>
          <w:tcPr>
            <w:tcW w:w="1203" w:type="dxa"/>
            <w:vAlign w:val="center"/>
          </w:tcPr>
          <w:p w14:paraId="06431E6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4D92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067A188B">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47</w:t>
            </w:r>
          </w:p>
        </w:tc>
        <w:tc>
          <w:tcPr>
            <w:tcW w:w="1019" w:type="dxa"/>
            <w:vAlign w:val="center"/>
          </w:tcPr>
          <w:p w14:paraId="41C1E19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王利超</w:t>
            </w:r>
          </w:p>
        </w:tc>
        <w:tc>
          <w:tcPr>
            <w:tcW w:w="713" w:type="dxa"/>
            <w:vAlign w:val="center"/>
          </w:tcPr>
          <w:p w14:paraId="0ACD1B9D">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ED69E5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1CAC744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王齐</w:t>
            </w:r>
          </w:p>
        </w:tc>
        <w:tc>
          <w:tcPr>
            <w:tcW w:w="3158" w:type="dxa"/>
            <w:vAlign w:val="center"/>
          </w:tcPr>
          <w:p w14:paraId="59F1589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噻唑基共价有机框架的光催化性能及其环境应用研究</w:t>
            </w:r>
          </w:p>
        </w:tc>
        <w:tc>
          <w:tcPr>
            <w:tcW w:w="1203" w:type="dxa"/>
            <w:vAlign w:val="center"/>
          </w:tcPr>
          <w:p w14:paraId="149F775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2CA2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74360344">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48</w:t>
            </w:r>
          </w:p>
        </w:tc>
        <w:tc>
          <w:tcPr>
            <w:tcW w:w="1019" w:type="dxa"/>
            <w:vAlign w:val="center"/>
          </w:tcPr>
          <w:p w14:paraId="79A2ABA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邓浩</w:t>
            </w:r>
          </w:p>
        </w:tc>
        <w:tc>
          <w:tcPr>
            <w:tcW w:w="713" w:type="dxa"/>
            <w:vAlign w:val="center"/>
          </w:tcPr>
          <w:p w14:paraId="7A9E6D13">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4C822B5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17A7FF7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王齐</w:t>
            </w:r>
          </w:p>
        </w:tc>
        <w:tc>
          <w:tcPr>
            <w:tcW w:w="3158" w:type="dxa"/>
            <w:vAlign w:val="center"/>
          </w:tcPr>
          <w:p w14:paraId="409F052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光催化胶球制备及去除抗生素性能研究</w:t>
            </w:r>
          </w:p>
        </w:tc>
        <w:tc>
          <w:tcPr>
            <w:tcW w:w="1203" w:type="dxa"/>
            <w:vAlign w:val="center"/>
          </w:tcPr>
          <w:p w14:paraId="44629C7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1953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3B3431F8">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49</w:t>
            </w:r>
          </w:p>
        </w:tc>
        <w:tc>
          <w:tcPr>
            <w:tcW w:w="1019" w:type="dxa"/>
            <w:vAlign w:val="center"/>
          </w:tcPr>
          <w:p w14:paraId="32C48F6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周琦</w:t>
            </w:r>
          </w:p>
        </w:tc>
        <w:tc>
          <w:tcPr>
            <w:tcW w:w="713" w:type="dxa"/>
            <w:vAlign w:val="center"/>
          </w:tcPr>
          <w:p w14:paraId="52146ED0">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239E2DB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6024FF6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王齐</w:t>
            </w:r>
          </w:p>
        </w:tc>
        <w:tc>
          <w:tcPr>
            <w:tcW w:w="3158" w:type="dxa"/>
            <w:vAlign w:val="center"/>
          </w:tcPr>
          <w:p w14:paraId="254C77F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萘基聚酰亚胺光催化剂的制备及其性能研究</w:t>
            </w:r>
          </w:p>
        </w:tc>
        <w:tc>
          <w:tcPr>
            <w:tcW w:w="1203" w:type="dxa"/>
            <w:vAlign w:val="center"/>
          </w:tcPr>
          <w:p w14:paraId="161845D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6159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786A9072">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50</w:t>
            </w:r>
          </w:p>
        </w:tc>
        <w:tc>
          <w:tcPr>
            <w:tcW w:w="1019" w:type="dxa"/>
            <w:vAlign w:val="center"/>
          </w:tcPr>
          <w:p w14:paraId="5C01600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白雪琴</w:t>
            </w:r>
          </w:p>
        </w:tc>
        <w:tc>
          <w:tcPr>
            <w:tcW w:w="713" w:type="dxa"/>
            <w:vAlign w:val="center"/>
          </w:tcPr>
          <w:p w14:paraId="3C214BD2">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74A0040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3CD7EA2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夏伊静</w:t>
            </w:r>
          </w:p>
        </w:tc>
        <w:tc>
          <w:tcPr>
            <w:tcW w:w="3158" w:type="dxa"/>
            <w:vAlign w:val="center"/>
          </w:tcPr>
          <w:p w14:paraId="1EAD7E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基于高光谱遥感的河流多组分氮磷泛化反演模型研究</w:t>
            </w:r>
          </w:p>
        </w:tc>
        <w:tc>
          <w:tcPr>
            <w:tcW w:w="1203" w:type="dxa"/>
            <w:vAlign w:val="center"/>
          </w:tcPr>
          <w:p w14:paraId="701AD28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0B92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5553ADA7">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51</w:t>
            </w:r>
          </w:p>
        </w:tc>
        <w:tc>
          <w:tcPr>
            <w:tcW w:w="1019" w:type="dxa"/>
            <w:vAlign w:val="center"/>
          </w:tcPr>
          <w:p w14:paraId="7B02004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张鹏渠</w:t>
            </w:r>
          </w:p>
        </w:tc>
        <w:tc>
          <w:tcPr>
            <w:tcW w:w="713" w:type="dxa"/>
            <w:vAlign w:val="center"/>
          </w:tcPr>
          <w:p w14:paraId="6754040E">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11A9830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0ABE5FC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沈东升</w:t>
            </w:r>
          </w:p>
        </w:tc>
        <w:tc>
          <w:tcPr>
            <w:tcW w:w="3158" w:type="dxa"/>
            <w:vAlign w:val="center"/>
          </w:tcPr>
          <w:p w14:paraId="3536BBB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改性污泥陶粒对污泥厌氧消化和抗性基因削减的影响机理</w:t>
            </w:r>
          </w:p>
        </w:tc>
        <w:tc>
          <w:tcPr>
            <w:tcW w:w="1203" w:type="dxa"/>
            <w:vAlign w:val="center"/>
          </w:tcPr>
          <w:p w14:paraId="14B0FC4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3662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406F6CEF">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52</w:t>
            </w:r>
          </w:p>
        </w:tc>
        <w:tc>
          <w:tcPr>
            <w:tcW w:w="1019" w:type="dxa"/>
            <w:vAlign w:val="center"/>
          </w:tcPr>
          <w:p w14:paraId="61A3EFD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许钰涵</w:t>
            </w:r>
          </w:p>
        </w:tc>
        <w:tc>
          <w:tcPr>
            <w:tcW w:w="713" w:type="dxa"/>
            <w:vAlign w:val="center"/>
          </w:tcPr>
          <w:p w14:paraId="05E6BF5E">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29029AA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294BD67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陈再明</w:t>
            </w:r>
          </w:p>
        </w:tc>
        <w:tc>
          <w:tcPr>
            <w:tcW w:w="3158" w:type="dxa"/>
            <w:vAlign w:val="center"/>
          </w:tcPr>
          <w:p w14:paraId="740D247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对苯二胺类防老剂的水解行为研究</w:t>
            </w:r>
          </w:p>
        </w:tc>
        <w:tc>
          <w:tcPr>
            <w:tcW w:w="1203" w:type="dxa"/>
            <w:vAlign w:val="center"/>
          </w:tcPr>
          <w:p w14:paraId="539BB68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632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308427CA">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53</w:t>
            </w:r>
          </w:p>
        </w:tc>
        <w:tc>
          <w:tcPr>
            <w:tcW w:w="1019" w:type="dxa"/>
            <w:vAlign w:val="center"/>
          </w:tcPr>
          <w:p w14:paraId="079D4E3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吴欣欣</w:t>
            </w:r>
          </w:p>
        </w:tc>
        <w:tc>
          <w:tcPr>
            <w:tcW w:w="713" w:type="dxa"/>
            <w:vAlign w:val="center"/>
          </w:tcPr>
          <w:p w14:paraId="1309EB81">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305B727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67EFE66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沈东升</w:t>
            </w:r>
          </w:p>
        </w:tc>
        <w:tc>
          <w:tcPr>
            <w:tcW w:w="3158" w:type="dxa"/>
            <w:vAlign w:val="center"/>
          </w:tcPr>
          <w:p w14:paraId="72B0195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填埋场差别化稳定化阶段下病原菌的赋存行为表征</w:t>
            </w:r>
          </w:p>
        </w:tc>
        <w:tc>
          <w:tcPr>
            <w:tcW w:w="1203" w:type="dxa"/>
            <w:vAlign w:val="center"/>
          </w:tcPr>
          <w:p w14:paraId="32C3C03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7DF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341B61AA">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54</w:t>
            </w:r>
          </w:p>
        </w:tc>
        <w:tc>
          <w:tcPr>
            <w:tcW w:w="1019" w:type="dxa"/>
            <w:vAlign w:val="center"/>
          </w:tcPr>
          <w:p w14:paraId="72FB050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李京鹏</w:t>
            </w:r>
          </w:p>
        </w:tc>
        <w:tc>
          <w:tcPr>
            <w:tcW w:w="713" w:type="dxa"/>
            <w:vAlign w:val="center"/>
          </w:tcPr>
          <w:p w14:paraId="66258ACF">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1101D8A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0A84818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汪美贞</w:t>
            </w:r>
          </w:p>
        </w:tc>
        <w:tc>
          <w:tcPr>
            <w:tcW w:w="3158" w:type="dxa"/>
            <w:vAlign w:val="center"/>
          </w:tcPr>
          <w:p w14:paraId="29FA2A8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磷对废水中生物污染风险的影响和机制</w:t>
            </w:r>
          </w:p>
        </w:tc>
        <w:tc>
          <w:tcPr>
            <w:tcW w:w="1203" w:type="dxa"/>
            <w:vAlign w:val="center"/>
          </w:tcPr>
          <w:p w14:paraId="7F66A57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51C3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7C406B69">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55</w:t>
            </w:r>
          </w:p>
        </w:tc>
        <w:tc>
          <w:tcPr>
            <w:tcW w:w="1019" w:type="dxa"/>
            <w:vAlign w:val="center"/>
          </w:tcPr>
          <w:p w14:paraId="0EEBD3E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金东炎</w:t>
            </w:r>
          </w:p>
        </w:tc>
        <w:tc>
          <w:tcPr>
            <w:tcW w:w="713" w:type="dxa"/>
            <w:vAlign w:val="center"/>
          </w:tcPr>
          <w:p w14:paraId="46DF1603">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3D3AA5F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环境科学与工程</w:t>
            </w:r>
          </w:p>
        </w:tc>
        <w:tc>
          <w:tcPr>
            <w:tcW w:w="917" w:type="dxa"/>
            <w:vAlign w:val="center"/>
          </w:tcPr>
          <w:p w14:paraId="7BACFBD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龙於洋</w:t>
            </w:r>
          </w:p>
        </w:tc>
        <w:tc>
          <w:tcPr>
            <w:tcW w:w="3158" w:type="dxa"/>
            <w:vAlign w:val="center"/>
          </w:tcPr>
          <w:p w14:paraId="7EB75AF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填埋场承压环境下微塑料的形成与释放行为</w:t>
            </w:r>
          </w:p>
        </w:tc>
        <w:tc>
          <w:tcPr>
            <w:tcW w:w="1203" w:type="dxa"/>
            <w:vAlign w:val="center"/>
          </w:tcPr>
          <w:p w14:paraId="2A3B05E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532C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shd w:val="clear" w:color="auto" w:fill="auto"/>
            <w:vAlign w:val="center"/>
          </w:tcPr>
          <w:p w14:paraId="2E429487">
            <w:pPr>
              <w:widowControl/>
              <w:jc w:val="center"/>
              <w:textAlignment w:val="center"/>
              <w:rPr>
                <w:rFonts w:hint="default"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lang w:val="en-US" w:eastAsia="zh-CN" w:bidi="ar"/>
              </w:rPr>
              <w:t>56</w:t>
            </w:r>
          </w:p>
        </w:tc>
        <w:tc>
          <w:tcPr>
            <w:tcW w:w="1019" w:type="dxa"/>
            <w:shd w:val="clear" w:color="auto" w:fill="auto"/>
            <w:vAlign w:val="center"/>
          </w:tcPr>
          <w:p w14:paraId="32F4618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周晨阳</w:t>
            </w:r>
          </w:p>
        </w:tc>
        <w:tc>
          <w:tcPr>
            <w:tcW w:w="713" w:type="dxa"/>
            <w:shd w:val="clear" w:color="auto" w:fill="auto"/>
            <w:vAlign w:val="center"/>
          </w:tcPr>
          <w:p w14:paraId="62BAA062">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rPr>
              <w:t>硕士</w:t>
            </w:r>
          </w:p>
        </w:tc>
        <w:tc>
          <w:tcPr>
            <w:tcW w:w="1304" w:type="dxa"/>
            <w:shd w:val="clear" w:color="auto" w:fill="auto"/>
            <w:vAlign w:val="center"/>
          </w:tcPr>
          <w:p w14:paraId="1E87786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资源与环境</w:t>
            </w:r>
          </w:p>
        </w:tc>
        <w:tc>
          <w:tcPr>
            <w:tcW w:w="917" w:type="dxa"/>
            <w:shd w:val="clear" w:color="auto" w:fill="auto"/>
            <w:vAlign w:val="center"/>
          </w:tcPr>
          <w:p w14:paraId="78740C3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沈东升</w:t>
            </w:r>
          </w:p>
        </w:tc>
        <w:tc>
          <w:tcPr>
            <w:tcW w:w="3158" w:type="dxa"/>
            <w:shd w:val="clear" w:color="auto" w:fill="auto"/>
            <w:vAlign w:val="center"/>
          </w:tcPr>
          <w:p w14:paraId="357BC85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基于铝灰衍生载氮体的化学链合成氨性能研究</w:t>
            </w:r>
          </w:p>
        </w:tc>
        <w:tc>
          <w:tcPr>
            <w:tcW w:w="1203" w:type="dxa"/>
            <w:shd w:val="clear" w:color="auto" w:fill="auto"/>
            <w:vAlign w:val="center"/>
          </w:tcPr>
          <w:p w14:paraId="2CC1BC5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2C26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shd w:val="clear" w:color="auto" w:fill="auto"/>
            <w:vAlign w:val="center"/>
          </w:tcPr>
          <w:p w14:paraId="2645F928">
            <w:pPr>
              <w:widowControl/>
              <w:jc w:val="center"/>
              <w:textAlignment w:val="center"/>
              <w:rPr>
                <w:rFonts w:hint="default"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lang w:val="en-US" w:eastAsia="zh-CN" w:bidi="ar"/>
              </w:rPr>
              <w:t>57</w:t>
            </w:r>
          </w:p>
        </w:tc>
        <w:tc>
          <w:tcPr>
            <w:tcW w:w="1019" w:type="dxa"/>
            <w:shd w:val="clear" w:color="auto" w:fill="auto"/>
            <w:vAlign w:val="center"/>
          </w:tcPr>
          <w:p w14:paraId="3B649A2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吕子昂</w:t>
            </w:r>
          </w:p>
        </w:tc>
        <w:tc>
          <w:tcPr>
            <w:tcW w:w="713" w:type="dxa"/>
            <w:shd w:val="clear" w:color="auto" w:fill="auto"/>
            <w:vAlign w:val="center"/>
          </w:tcPr>
          <w:p w14:paraId="49ABC895">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rPr>
              <w:t>硕士</w:t>
            </w:r>
          </w:p>
        </w:tc>
        <w:tc>
          <w:tcPr>
            <w:tcW w:w="1304" w:type="dxa"/>
            <w:shd w:val="clear" w:color="auto" w:fill="auto"/>
            <w:vAlign w:val="center"/>
          </w:tcPr>
          <w:p w14:paraId="5143B12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资源与环境</w:t>
            </w:r>
          </w:p>
        </w:tc>
        <w:tc>
          <w:tcPr>
            <w:tcW w:w="917" w:type="dxa"/>
            <w:shd w:val="clear" w:color="auto" w:fill="auto"/>
            <w:vAlign w:val="center"/>
          </w:tcPr>
          <w:p w14:paraId="570E165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夏伊静</w:t>
            </w:r>
          </w:p>
        </w:tc>
        <w:tc>
          <w:tcPr>
            <w:tcW w:w="3158" w:type="dxa"/>
            <w:shd w:val="clear" w:color="auto" w:fill="auto"/>
            <w:vAlign w:val="center"/>
          </w:tcPr>
          <w:p w14:paraId="4E6ACCE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天然水体沉积物-水界面PFASs迁移转化特征及机制研究</w:t>
            </w:r>
          </w:p>
        </w:tc>
        <w:tc>
          <w:tcPr>
            <w:tcW w:w="1203" w:type="dxa"/>
            <w:shd w:val="clear" w:color="auto" w:fill="auto"/>
            <w:vAlign w:val="center"/>
          </w:tcPr>
          <w:p w14:paraId="5251A53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56DA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shd w:val="clear" w:color="auto" w:fill="auto"/>
            <w:vAlign w:val="center"/>
          </w:tcPr>
          <w:p w14:paraId="4FEC999D">
            <w:pPr>
              <w:widowControl/>
              <w:jc w:val="center"/>
              <w:textAlignment w:val="center"/>
              <w:rPr>
                <w:rFonts w:hint="default"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lang w:val="en-US" w:eastAsia="zh-CN" w:bidi="ar-SA"/>
              </w:rPr>
              <w:t>58</w:t>
            </w:r>
          </w:p>
        </w:tc>
        <w:tc>
          <w:tcPr>
            <w:tcW w:w="1019" w:type="dxa"/>
            <w:shd w:val="clear" w:color="auto" w:fill="auto"/>
            <w:vAlign w:val="center"/>
          </w:tcPr>
          <w:p w14:paraId="105867A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刘傲翔</w:t>
            </w:r>
          </w:p>
        </w:tc>
        <w:tc>
          <w:tcPr>
            <w:tcW w:w="713" w:type="dxa"/>
            <w:shd w:val="clear" w:color="auto" w:fill="auto"/>
            <w:vAlign w:val="center"/>
          </w:tcPr>
          <w:p w14:paraId="50F2B4D3">
            <w:pPr>
              <w:widowControl/>
              <w:spacing w:line="280" w:lineRule="exact"/>
              <w:jc w:val="center"/>
              <w:rPr>
                <w:rFonts w:hint="eastAsia" w:cs="宋体" w:asciiTheme="minorEastAsia" w:hAnsiTheme="minorEastAsia" w:eastAsiaTheme="minorEastAsia"/>
                <w:color w:val="000000"/>
                <w:kern w:val="0"/>
                <w:sz w:val="20"/>
                <w:szCs w:val="20"/>
                <w:highlight w:val="none"/>
                <w:lang w:val="en-US" w:eastAsia="zh-CN" w:bidi="ar-SA"/>
              </w:rPr>
            </w:pPr>
            <w:r>
              <w:rPr>
                <w:rFonts w:hint="eastAsia" w:cs="宋体" w:asciiTheme="minorEastAsia" w:hAnsiTheme="minorEastAsia"/>
                <w:color w:val="000000"/>
                <w:kern w:val="0"/>
                <w:sz w:val="20"/>
                <w:szCs w:val="20"/>
                <w:highlight w:val="none"/>
              </w:rPr>
              <w:t>硕士</w:t>
            </w:r>
          </w:p>
        </w:tc>
        <w:tc>
          <w:tcPr>
            <w:tcW w:w="1304" w:type="dxa"/>
            <w:shd w:val="clear" w:color="auto" w:fill="auto"/>
            <w:vAlign w:val="center"/>
          </w:tcPr>
          <w:p w14:paraId="55AF165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资源与环境</w:t>
            </w:r>
          </w:p>
        </w:tc>
        <w:tc>
          <w:tcPr>
            <w:tcW w:w="917" w:type="dxa"/>
            <w:shd w:val="clear" w:color="auto" w:fill="auto"/>
            <w:vAlign w:val="center"/>
          </w:tcPr>
          <w:p w14:paraId="7D3DCDF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王齐</w:t>
            </w:r>
          </w:p>
        </w:tc>
        <w:tc>
          <w:tcPr>
            <w:tcW w:w="3158" w:type="dxa"/>
            <w:shd w:val="clear" w:color="auto" w:fill="auto"/>
            <w:vAlign w:val="center"/>
          </w:tcPr>
          <w:p w14:paraId="6051F48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双阴极光电芬顿体系构建及其降解有机污染物的机理研究</w:t>
            </w:r>
          </w:p>
        </w:tc>
        <w:tc>
          <w:tcPr>
            <w:tcW w:w="1203" w:type="dxa"/>
            <w:shd w:val="clear" w:color="auto" w:fill="auto"/>
            <w:vAlign w:val="center"/>
          </w:tcPr>
          <w:p w14:paraId="6BB34F4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0A3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094D4B07">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59</w:t>
            </w:r>
          </w:p>
        </w:tc>
        <w:tc>
          <w:tcPr>
            <w:tcW w:w="1019" w:type="dxa"/>
            <w:vAlign w:val="center"/>
          </w:tcPr>
          <w:p w14:paraId="35806BB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徐纪晓</w:t>
            </w:r>
          </w:p>
        </w:tc>
        <w:tc>
          <w:tcPr>
            <w:tcW w:w="713" w:type="dxa"/>
            <w:vAlign w:val="center"/>
          </w:tcPr>
          <w:p w14:paraId="2D1188DD">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3268C29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资源与环境</w:t>
            </w:r>
          </w:p>
        </w:tc>
        <w:tc>
          <w:tcPr>
            <w:tcW w:w="917" w:type="dxa"/>
            <w:vAlign w:val="center"/>
          </w:tcPr>
          <w:p w14:paraId="7FFFB49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夏伊静</w:t>
            </w:r>
          </w:p>
        </w:tc>
        <w:tc>
          <w:tcPr>
            <w:tcW w:w="3158" w:type="dxa"/>
            <w:vAlign w:val="center"/>
          </w:tcPr>
          <w:p w14:paraId="6BA903B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合成酚类抗氧化剂对废水抗性基因传播的影响及机制探究</w:t>
            </w:r>
          </w:p>
        </w:tc>
        <w:tc>
          <w:tcPr>
            <w:tcW w:w="1203" w:type="dxa"/>
            <w:vAlign w:val="center"/>
          </w:tcPr>
          <w:p w14:paraId="134B73A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60FB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7CA75636">
            <w:pPr>
              <w:widowControl/>
              <w:jc w:val="center"/>
              <w:textAlignment w:val="center"/>
              <w:rPr>
                <w:rFonts w:hint="default" w:cs="宋体" w:asciiTheme="minorEastAsia" w:hAnsiTheme="minorEastAsia" w:eastAsiaTheme="minorEastAsia"/>
                <w:color w:val="000000"/>
                <w:kern w:val="0"/>
                <w:sz w:val="20"/>
                <w:szCs w:val="20"/>
                <w:highlight w:val="none"/>
                <w:lang w:val="en-US" w:eastAsia="zh-CN"/>
              </w:rPr>
            </w:pPr>
            <w:r>
              <w:rPr>
                <w:rFonts w:hint="eastAsia" w:cs="宋体" w:asciiTheme="minorEastAsia" w:hAnsiTheme="minorEastAsia"/>
                <w:color w:val="000000"/>
                <w:kern w:val="0"/>
                <w:sz w:val="20"/>
                <w:szCs w:val="20"/>
                <w:highlight w:val="none"/>
                <w:lang w:val="en-US" w:eastAsia="zh-CN" w:bidi="ar"/>
              </w:rPr>
              <w:t>60</w:t>
            </w:r>
          </w:p>
        </w:tc>
        <w:tc>
          <w:tcPr>
            <w:tcW w:w="1019" w:type="dxa"/>
            <w:vAlign w:val="center"/>
          </w:tcPr>
          <w:p w14:paraId="042A461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赵远方</w:t>
            </w:r>
          </w:p>
        </w:tc>
        <w:tc>
          <w:tcPr>
            <w:tcW w:w="713" w:type="dxa"/>
            <w:vAlign w:val="center"/>
          </w:tcPr>
          <w:p w14:paraId="73B57AF5">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1679FEF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资源与环境</w:t>
            </w:r>
          </w:p>
        </w:tc>
        <w:tc>
          <w:tcPr>
            <w:tcW w:w="917" w:type="dxa"/>
            <w:vAlign w:val="center"/>
          </w:tcPr>
          <w:p w14:paraId="026B0C2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陈婷</w:t>
            </w:r>
          </w:p>
        </w:tc>
        <w:tc>
          <w:tcPr>
            <w:tcW w:w="3158" w:type="dxa"/>
            <w:vAlign w:val="center"/>
          </w:tcPr>
          <w:p w14:paraId="0E97F9B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造纸固废协同焚烧的替煤可行性研究</w:t>
            </w:r>
          </w:p>
        </w:tc>
        <w:tc>
          <w:tcPr>
            <w:tcW w:w="1203" w:type="dxa"/>
            <w:vAlign w:val="center"/>
          </w:tcPr>
          <w:p w14:paraId="6B6BCCA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r w14:paraId="5B07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3" w:type="dxa"/>
            <w:vAlign w:val="center"/>
          </w:tcPr>
          <w:p w14:paraId="4D221131">
            <w:pPr>
              <w:widowControl/>
              <w:jc w:val="center"/>
              <w:textAlignment w:val="center"/>
              <w:rPr>
                <w:rFonts w:hint="default" w:cs="宋体" w:asciiTheme="minorEastAsia" w:hAnsiTheme="minorEastAsia" w:eastAsiaTheme="minorEastAsia"/>
                <w:color w:val="000000"/>
                <w:kern w:val="0"/>
                <w:sz w:val="20"/>
                <w:szCs w:val="20"/>
                <w:highlight w:val="none"/>
                <w:lang w:val="en-US" w:eastAsia="zh-CN" w:bidi="ar"/>
              </w:rPr>
            </w:pPr>
            <w:r>
              <w:rPr>
                <w:rFonts w:hint="eastAsia" w:cs="宋体" w:asciiTheme="minorEastAsia" w:hAnsiTheme="minorEastAsia"/>
                <w:color w:val="000000"/>
                <w:kern w:val="0"/>
                <w:sz w:val="20"/>
                <w:szCs w:val="20"/>
                <w:highlight w:val="none"/>
                <w:lang w:val="en-US" w:eastAsia="zh-CN" w:bidi="ar"/>
              </w:rPr>
              <w:t>61</w:t>
            </w:r>
          </w:p>
        </w:tc>
        <w:tc>
          <w:tcPr>
            <w:tcW w:w="1019" w:type="dxa"/>
            <w:vAlign w:val="center"/>
          </w:tcPr>
          <w:p w14:paraId="3B038E7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邢筱静</w:t>
            </w:r>
          </w:p>
        </w:tc>
        <w:tc>
          <w:tcPr>
            <w:tcW w:w="713" w:type="dxa"/>
            <w:vAlign w:val="center"/>
          </w:tcPr>
          <w:p w14:paraId="603D0265">
            <w:pPr>
              <w:widowControl/>
              <w:spacing w:line="280" w:lineRule="exact"/>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1304" w:type="dxa"/>
            <w:vAlign w:val="center"/>
          </w:tcPr>
          <w:p w14:paraId="7B31393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资源与环境</w:t>
            </w:r>
          </w:p>
        </w:tc>
        <w:tc>
          <w:tcPr>
            <w:tcW w:w="917" w:type="dxa"/>
            <w:vAlign w:val="center"/>
          </w:tcPr>
          <w:p w14:paraId="604ECEE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沈东升</w:t>
            </w:r>
          </w:p>
        </w:tc>
        <w:tc>
          <w:tcPr>
            <w:tcW w:w="3158" w:type="dxa"/>
            <w:vAlign w:val="center"/>
          </w:tcPr>
          <w:p w14:paraId="208E266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磁铁矿对生物膜去除四溴联苯醚的影响与机制</w:t>
            </w:r>
          </w:p>
        </w:tc>
        <w:tc>
          <w:tcPr>
            <w:tcW w:w="1203" w:type="dxa"/>
            <w:vAlign w:val="center"/>
          </w:tcPr>
          <w:p w14:paraId="1D17163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bookmarkEnd w:id="0"/>
      <w:tr w14:paraId="2C8B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0" w:type="auto"/>
          </w:tcPr>
          <w:p w14:paraId="4F2DEF4D">
            <w:pPr>
              <w:widowControl/>
              <w:spacing w:line="600" w:lineRule="auto"/>
              <w:jc w:val="center"/>
              <w:textAlignment w:val="center"/>
              <w:rPr>
                <w:rFonts w:hint="default" w:cs="宋体" w:asciiTheme="minorEastAsia" w:hAnsiTheme="minorEastAsia" w:eastAsiaTheme="minorEastAsia"/>
                <w:color w:val="000000"/>
                <w:kern w:val="0"/>
                <w:sz w:val="20"/>
                <w:szCs w:val="20"/>
                <w:highlight w:val="none"/>
                <w:lang w:val="en-US" w:eastAsia="zh-CN" w:bidi="ar"/>
              </w:rPr>
            </w:pPr>
            <w:r>
              <w:rPr>
                <w:rFonts w:hint="eastAsia" w:cs="宋体" w:asciiTheme="minorEastAsia" w:hAnsiTheme="minorEastAsia"/>
                <w:color w:val="000000"/>
                <w:kern w:val="0"/>
                <w:sz w:val="20"/>
                <w:szCs w:val="20"/>
                <w:highlight w:val="none"/>
                <w:lang w:val="en-US" w:eastAsia="zh-CN" w:bidi="ar"/>
              </w:rPr>
              <w:t>62</w:t>
            </w:r>
          </w:p>
        </w:tc>
        <w:tc>
          <w:tcPr>
            <w:tcW w:w="0" w:type="auto"/>
            <w:vAlign w:val="center"/>
          </w:tcPr>
          <w:p w14:paraId="421BDA9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余孟雄</w:t>
            </w:r>
          </w:p>
        </w:tc>
        <w:tc>
          <w:tcPr>
            <w:tcW w:w="0" w:type="auto"/>
          </w:tcPr>
          <w:p w14:paraId="5432A532">
            <w:pPr>
              <w:widowControl/>
              <w:spacing w:line="600" w:lineRule="auto"/>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硕士</w:t>
            </w:r>
          </w:p>
        </w:tc>
        <w:tc>
          <w:tcPr>
            <w:tcW w:w="0" w:type="auto"/>
            <w:vAlign w:val="center"/>
          </w:tcPr>
          <w:p w14:paraId="7D321F1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资源与环境</w:t>
            </w:r>
          </w:p>
        </w:tc>
        <w:tc>
          <w:tcPr>
            <w:tcW w:w="917" w:type="dxa"/>
            <w:vAlign w:val="center"/>
          </w:tcPr>
          <w:p w14:paraId="5EDA373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龙於洋</w:t>
            </w:r>
          </w:p>
        </w:tc>
        <w:tc>
          <w:tcPr>
            <w:tcW w:w="3158" w:type="dxa"/>
            <w:vAlign w:val="center"/>
          </w:tcPr>
          <w:p w14:paraId="2F08643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高温熔融玻璃体的光热性能解析及应用</w:t>
            </w:r>
          </w:p>
        </w:tc>
        <w:tc>
          <w:tcPr>
            <w:tcW w:w="1203" w:type="dxa"/>
            <w:vAlign w:val="center"/>
          </w:tcPr>
          <w:p w14:paraId="5EFF1F7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环境学院</w:t>
            </w:r>
          </w:p>
        </w:tc>
      </w:tr>
    </w:tbl>
    <w:p w14:paraId="149BE32F"/>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OTA3Y2JmOGY0MjkzZDQzYjQyYWJjZWIwMDcwNWQifQ=="/>
  </w:docVars>
  <w:rsids>
    <w:rsidRoot w:val="0057548B"/>
    <w:rsid w:val="001256AB"/>
    <w:rsid w:val="00164531"/>
    <w:rsid w:val="00263BD3"/>
    <w:rsid w:val="003171B2"/>
    <w:rsid w:val="0049750B"/>
    <w:rsid w:val="004D557E"/>
    <w:rsid w:val="00513651"/>
    <w:rsid w:val="00546F49"/>
    <w:rsid w:val="0057548B"/>
    <w:rsid w:val="006C06B8"/>
    <w:rsid w:val="00790343"/>
    <w:rsid w:val="007D7B69"/>
    <w:rsid w:val="007F7555"/>
    <w:rsid w:val="00903609"/>
    <w:rsid w:val="0090512B"/>
    <w:rsid w:val="00956B31"/>
    <w:rsid w:val="00962B6C"/>
    <w:rsid w:val="00972824"/>
    <w:rsid w:val="00A17540"/>
    <w:rsid w:val="00A8071B"/>
    <w:rsid w:val="00B21F90"/>
    <w:rsid w:val="00B915DA"/>
    <w:rsid w:val="00C3369F"/>
    <w:rsid w:val="00C94728"/>
    <w:rsid w:val="00CE1390"/>
    <w:rsid w:val="00D72B81"/>
    <w:rsid w:val="00D96FCC"/>
    <w:rsid w:val="00F64638"/>
    <w:rsid w:val="00FA0AB5"/>
    <w:rsid w:val="106D0466"/>
    <w:rsid w:val="119035F9"/>
    <w:rsid w:val="11D2586C"/>
    <w:rsid w:val="1833740D"/>
    <w:rsid w:val="1F535239"/>
    <w:rsid w:val="21AC13A8"/>
    <w:rsid w:val="255F3FE8"/>
    <w:rsid w:val="2BDA2998"/>
    <w:rsid w:val="333624AD"/>
    <w:rsid w:val="356E7048"/>
    <w:rsid w:val="3AE91A8F"/>
    <w:rsid w:val="3BC36408"/>
    <w:rsid w:val="3F8E4798"/>
    <w:rsid w:val="4158609B"/>
    <w:rsid w:val="49855116"/>
    <w:rsid w:val="4D471D72"/>
    <w:rsid w:val="55634677"/>
    <w:rsid w:val="578E1493"/>
    <w:rsid w:val="59D12AA8"/>
    <w:rsid w:val="59DE1B0B"/>
    <w:rsid w:val="6DE43465"/>
    <w:rsid w:val="6EA953D8"/>
    <w:rsid w:val="7935504B"/>
    <w:rsid w:val="7FA5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2620</Words>
  <Characters>2705</Characters>
  <Lines>21</Lines>
  <Paragraphs>6</Paragraphs>
  <TotalTime>80</TotalTime>
  <ScaleCrop>false</ScaleCrop>
  <LinksUpToDate>false</LinksUpToDate>
  <CharactersWithSpaces>2705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2025-03-25T06:25:00Z</dcterms:created>
  <dc:creator>Administrator</dc:creator>
  <cp:lastModifiedBy>Joy</cp:lastModifiedBy>
  <cp:lastPrinted>2026-04-21T03:07:18Z</cp:lastPrinted>
  <dcterms:modified xsi:type="dcterms:W3CDTF">2026-04-21T05:42:59Z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D1265DC22A3F446190769197D4E71AA3_12</vt:lpwstr>
  </property>
  <property fmtid="{D5CDD505-2E9C-101B-9397-08002B2CF9AE}" pid="4" name="KSOTemplateDocerSaveRecord">
    <vt:lpwstr>eyJoZGlkIjoiNWY2NmM0N2QyYWMyYzRlNTYwMjk1ZDc1MmY0OWUzZGIiLCJ1c2VySWQiOiIyNTA2OTIxOTAifQ==</vt:lpwstr>
  </property>
</Properties>
</file>