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42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020202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20202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20202"/>
          <w:sz w:val="36"/>
          <w:szCs w:val="36"/>
          <w:shd w:val="clear" w:color="auto" w:fill="FFFFFF"/>
        </w:rPr>
        <w:t>02</w:t>
      </w:r>
      <w:r>
        <w:rPr>
          <w:rFonts w:hint="eastAsia" w:ascii="宋体" w:hAnsi="宋体" w:eastAsia="宋体" w:cs="宋体"/>
          <w:b/>
          <w:bCs/>
          <w:color w:val="020202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20202"/>
          <w:sz w:val="36"/>
          <w:szCs w:val="36"/>
          <w:shd w:val="clear" w:color="auto" w:fill="FFFFFF"/>
        </w:rPr>
        <w:t>年研究生</w:t>
      </w:r>
      <w:r>
        <w:rPr>
          <w:rFonts w:hint="default" w:ascii="宋体" w:hAnsi="宋体" w:eastAsia="宋体" w:cs="宋体"/>
          <w:b/>
          <w:bCs/>
          <w:color w:val="020202"/>
          <w:sz w:val="36"/>
          <w:szCs w:val="36"/>
          <w:shd w:val="clear" w:color="auto" w:fill="FFFFFF"/>
        </w:rPr>
        <w:t>思想政治工作</w:t>
      </w:r>
      <w:r>
        <w:rPr>
          <w:rFonts w:hint="eastAsia" w:ascii="宋体" w:hAnsi="宋体" w:eastAsia="宋体" w:cs="宋体"/>
          <w:b/>
          <w:bCs/>
          <w:color w:val="020202"/>
          <w:sz w:val="36"/>
          <w:szCs w:val="36"/>
          <w:shd w:val="clear" w:color="auto" w:fill="FFFFFF"/>
        </w:rPr>
        <w:t>“一院一特”精品项目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42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020202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20202"/>
          <w:sz w:val="36"/>
          <w:szCs w:val="36"/>
          <w:shd w:val="clear" w:color="auto" w:fill="FFFFFF"/>
        </w:rPr>
        <w:t>中期检查报告提纲</w:t>
      </w:r>
    </w:p>
    <w:p>
      <w:pPr>
        <w:spacing w:line="56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——×××（学院）××××××（项目）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（字数建议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"/>
          <w:sz w:val="32"/>
          <w:szCs w:val="32"/>
        </w:rPr>
        <w:t>000</w:t>
      </w:r>
      <w:r>
        <w:rPr>
          <w:rFonts w:hint="eastAsia" w:ascii="楷体" w:hAnsi="楷体" w:eastAsia="楷体"/>
          <w:sz w:val="32"/>
          <w:szCs w:val="32"/>
        </w:rPr>
        <w:t>字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左右</w:t>
      </w:r>
      <w:r>
        <w:rPr>
          <w:rFonts w:hint="eastAsia" w:ascii="楷体" w:hAnsi="楷体" w:eastAsia="楷体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项目建设概况与进展</w:t>
      </w:r>
    </w:p>
    <w:p>
      <w:pPr>
        <w:spacing w:line="52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当前建设成效</w:t>
      </w:r>
    </w:p>
    <w:p>
      <w:pPr>
        <w:tabs>
          <w:tab w:val="left" w:pos="7124"/>
        </w:tabs>
        <w:spacing w:line="520" w:lineRule="exact"/>
        <w:ind w:firstLine="640" w:firstLineChars="200"/>
        <w:rPr>
          <w:rFonts w:hint="default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下一步建设计划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YTczNWRkMDc1M2Q1ODc5MDkzZGY2N2Y4OGViYjIifQ=="/>
  </w:docVars>
  <w:rsids>
    <w:rsidRoot w:val="00000000"/>
    <w:rsid w:val="037963ED"/>
    <w:rsid w:val="19FC256A"/>
    <w:rsid w:val="25266950"/>
    <w:rsid w:val="2F953319"/>
    <w:rsid w:val="36CD0B66"/>
    <w:rsid w:val="5CB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109</Characters>
  <Lines>0</Lines>
  <Paragraphs>0</Paragraphs>
  <TotalTime>21</TotalTime>
  <ScaleCrop>false</ScaleCrop>
  <LinksUpToDate>false</LinksUpToDate>
  <CharactersWithSpaces>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2022-11-17T09:01:00Z</dcterms:created>
  <dc:creator>LamKitSI-YS</dc:creator>
  <cp:lastModifiedBy>陈炯奇</cp:lastModifiedBy>
  <cp:lastPrinted>2023-11-03T06:51:17Z</cp:lastPrinted>
  <dcterms:modified xsi:type="dcterms:W3CDTF">2023-11-03T07:05:55Z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3455C9657E604E4496021EE76E053845</vt:lpwstr>
  </property>
</Properties>
</file>