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360" w:lineRule="auto"/>
        <w:jc w:val="center"/>
        <w:textAlignment w:val="auto"/>
        <w:outlineLvl w:val="9"/>
        <w:rPr>
          <w:rFonts w:hint="eastAsia" w:ascii="宋体" w:hAnsi="宋体" w:cs="仿宋_GB2312"/>
          <w:b/>
          <w:spacing w:val="-11"/>
          <w:sz w:val="30"/>
          <w:szCs w:val="30"/>
        </w:rPr>
      </w:pPr>
      <w:r>
        <w:rPr>
          <w:rFonts w:hint="eastAsia" w:ascii="宋体" w:hAnsi="宋体" w:cs="仿宋_GB2312"/>
          <w:b/>
          <w:spacing w:val="-11"/>
          <w:sz w:val="30"/>
          <w:szCs w:val="30"/>
        </w:rPr>
        <w:t>附件3：浙江工商大学</w:t>
      </w:r>
      <w:r>
        <w:rPr>
          <w:rFonts w:hint="eastAsia" w:ascii="宋体" w:hAnsi="宋体" w:cs="仿宋_GB2312"/>
          <w:b/>
          <w:spacing w:val="-11"/>
          <w:sz w:val="30"/>
          <w:szCs w:val="30"/>
          <w:lang w:eastAsia="zh-CN"/>
        </w:rPr>
        <w:t>科学道德与学风建设</w:t>
      </w:r>
      <w:r>
        <w:rPr>
          <w:rFonts w:hint="eastAsia" w:ascii="宋体" w:hAnsi="宋体" w:cs="仿宋_GB2312"/>
          <w:b/>
          <w:spacing w:val="-11"/>
          <w:sz w:val="30"/>
          <w:szCs w:val="30"/>
        </w:rPr>
        <w:t>征文比赛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360" w:lineRule="auto"/>
        <w:jc w:val="center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 w:cs="仿宋_GB2312"/>
          <w:b/>
          <w:sz w:val="30"/>
          <w:szCs w:val="30"/>
        </w:rPr>
        <w:t>特色工作法案例简表</w:t>
      </w:r>
      <w:bookmarkStart w:id="0" w:name="_GoBack"/>
      <w:bookmarkEnd w:id="0"/>
    </w:p>
    <w:tbl>
      <w:tblPr>
        <w:tblStyle w:val="3"/>
        <w:tblW w:w="8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575"/>
        <w:gridCol w:w="1701"/>
        <w:gridCol w:w="3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964" w:type="dxa"/>
            <w:noWrap w:val="0"/>
            <w:vAlign w:val="center"/>
          </w:tcPr>
          <w:p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申报单位</w:t>
            </w:r>
          </w:p>
        </w:tc>
        <w:tc>
          <w:tcPr>
            <w:tcW w:w="6299" w:type="dxa"/>
            <w:gridSpan w:val="3"/>
            <w:noWrap w:val="0"/>
            <w:vAlign w:val="center"/>
          </w:tcPr>
          <w:p>
            <w:pPr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964" w:type="dxa"/>
            <w:noWrap w:val="0"/>
            <w:vAlign w:val="center"/>
          </w:tcPr>
          <w:p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工作法名称</w:t>
            </w:r>
          </w:p>
        </w:tc>
        <w:tc>
          <w:tcPr>
            <w:tcW w:w="6299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noWrap w:val="0"/>
            <w:vAlign w:val="center"/>
          </w:tcPr>
          <w:p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典型案例名称</w:t>
            </w:r>
          </w:p>
        </w:tc>
        <w:tc>
          <w:tcPr>
            <w:tcW w:w="6299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964" w:type="dxa"/>
            <w:noWrap w:val="0"/>
            <w:vAlign w:val="center"/>
          </w:tcPr>
          <w:p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负 责 人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职    务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964" w:type="dxa"/>
            <w:noWrap w:val="0"/>
            <w:vAlign w:val="center"/>
          </w:tcPr>
          <w:p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联 系 人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职    务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964" w:type="dxa"/>
            <w:noWrap w:val="0"/>
            <w:vAlign w:val="center"/>
          </w:tcPr>
          <w:p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手    机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邮    箱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exact"/>
          <w:jc w:val="center"/>
        </w:trPr>
        <w:tc>
          <w:tcPr>
            <w:tcW w:w="8263" w:type="dxa"/>
            <w:gridSpan w:val="4"/>
            <w:noWrap w:val="0"/>
            <w:vAlign w:val="top"/>
          </w:tcPr>
          <w:p>
            <w:pPr>
              <w:rPr>
                <w:rFonts w:ascii="宋体" w:hAnsi="宋体" w:cs="楷体_GB2312"/>
                <w:bCs/>
                <w:sz w:val="28"/>
                <w:szCs w:val="28"/>
              </w:rPr>
            </w:pPr>
            <w:r>
              <w:rPr>
                <w:rFonts w:hint="eastAsia" w:ascii="宋体" w:hAnsi="宋体" w:cs="楷体_GB2312"/>
                <w:b/>
                <w:bCs/>
                <w:sz w:val="28"/>
                <w:szCs w:val="28"/>
              </w:rPr>
              <w:t>特色工作法摘要</w:t>
            </w:r>
            <w:r>
              <w:rPr>
                <w:rFonts w:hint="eastAsia" w:ascii="宋体" w:hAnsi="宋体" w:cs="楷体_GB2312"/>
                <w:bCs/>
                <w:sz w:val="28"/>
                <w:szCs w:val="28"/>
              </w:rPr>
              <w:t>（500字以内）：</w:t>
            </w:r>
          </w:p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（简要概括工作法的背景、目标、内容、实效及特色等）</w:t>
            </w:r>
          </w:p>
          <w:p>
            <w:pPr>
              <w:spacing w:line="480" w:lineRule="exact"/>
              <w:ind w:firstLine="56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ind w:firstLine="56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ind w:firstLine="56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ind w:firstLine="56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ind w:firstLine="56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exact"/>
          <w:jc w:val="center"/>
        </w:trPr>
        <w:tc>
          <w:tcPr>
            <w:tcW w:w="8263" w:type="dxa"/>
            <w:gridSpan w:val="4"/>
            <w:noWrap w:val="0"/>
            <w:vAlign w:val="top"/>
          </w:tcPr>
          <w:p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楷体_GB2312"/>
                <w:b/>
                <w:bCs/>
                <w:sz w:val="28"/>
                <w:szCs w:val="28"/>
              </w:rPr>
              <w:t>特色工作法案例文本</w:t>
            </w:r>
            <w:r>
              <w:rPr>
                <w:rFonts w:hint="eastAsia" w:ascii="宋体" w:hAnsi="宋体" w:cs="楷体_GB2312"/>
                <w:bCs/>
                <w:sz w:val="28"/>
                <w:szCs w:val="28"/>
              </w:rPr>
              <w:t>（</w:t>
            </w:r>
            <w:r>
              <w:rPr>
                <w:rFonts w:ascii="宋体" w:hAnsi="宋体" w:cs="楷体_GB2312"/>
                <w:bCs/>
                <w:sz w:val="28"/>
                <w:szCs w:val="28"/>
              </w:rPr>
              <w:t>2</w:t>
            </w:r>
            <w:r>
              <w:rPr>
                <w:rFonts w:hint="eastAsia" w:ascii="宋体" w:hAnsi="宋体" w:cs="楷体_GB2312"/>
                <w:bCs/>
                <w:sz w:val="28"/>
                <w:szCs w:val="28"/>
              </w:rPr>
              <w:t>000字以内）</w:t>
            </w:r>
            <w:r>
              <w:rPr>
                <w:rFonts w:hint="eastAsia" w:ascii="宋体" w:hAnsi="宋体" w:cs="楷体_GB2312"/>
                <w:b/>
                <w:bCs/>
                <w:sz w:val="28"/>
                <w:szCs w:val="28"/>
              </w:rPr>
              <w:t>：</w:t>
            </w:r>
          </w:p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（可另附页）</w:t>
            </w:r>
          </w:p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145A2"/>
    <w:rsid w:val="00CC20AD"/>
    <w:rsid w:val="09FF6E64"/>
    <w:rsid w:val="2E9145A2"/>
    <w:rsid w:val="3B7DF1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2021-03-09T20:40:00Z</dcterms:created>
  <dc:creator>路还要走</dc:creator>
  <cp:lastModifiedBy>lenovo</cp:lastModifiedBy>
  <dcterms:modified xsi:type="dcterms:W3CDTF">2021-03-17T01:40:39Z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