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0" w:line="223" w:lineRule="auto"/>
        <w:ind w:left="158"/>
        <w:rPr>
          <w:rFonts w:hint="eastAsia" w:ascii="Times New Roman" w:hAnsi="Times New Roman" w:eastAsia="仿宋" w:cs="Times New Roman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附件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6"/>
          <w:sz w:val="31"/>
          <w:szCs w:val="31"/>
          <w:lang w:val="en-US" w:eastAsia="zh-CN"/>
        </w:rPr>
        <w:t>3</w:t>
      </w:r>
    </w:p>
    <w:p>
      <w:pPr>
        <w:spacing w:before="78" w:line="189" w:lineRule="auto"/>
        <w:ind w:left="3977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pacing w:val="7"/>
          <w:sz w:val="43"/>
          <w:szCs w:val="43"/>
        </w:rPr>
        <w:t xml:space="preserve">2023 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年主题案例征集项目汇总表</w:t>
      </w:r>
    </w:p>
    <w:p>
      <w:pPr>
        <w:spacing w:before="307" w:line="219" w:lineRule="auto"/>
        <w:ind w:left="133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学院</w:t>
      </w:r>
      <w:r>
        <w:rPr>
          <w:rFonts w:ascii="宋体" w:hAnsi="宋体" w:eastAsia="宋体" w:cs="宋体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名称（公章</w:t>
      </w:r>
      <w:r>
        <w:rPr>
          <w:rFonts w:ascii="宋体" w:hAnsi="宋体" w:eastAsia="宋体" w:cs="宋体"/>
          <w:spacing w:val="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                                        </w:t>
      </w:r>
      <w:r>
        <w:rPr>
          <w:rFonts w:ascii="宋体" w:hAnsi="宋体" w:eastAsia="宋体" w:cs="宋体"/>
          <w:sz w:val="24"/>
          <w:szCs w:val="24"/>
        </w:rPr>
        <w:t xml:space="preserve">                        </w:t>
      </w:r>
      <w:r>
        <w:rPr>
          <w:rFonts w:ascii="宋体" w:hAnsi="宋体" w:eastAsia="宋体" w:cs="宋体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日期：</w:t>
      </w:r>
    </w:p>
    <w:p>
      <w:pPr>
        <w:spacing w:line="189" w:lineRule="exact"/>
      </w:pPr>
    </w:p>
    <w:tbl>
      <w:tblPr>
        <w:tblStyle w:val="5"/>
        <w:tblW w:w="154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061"/>
        <w:gridCol w:w="1275"/>
        <w:gridCol w:w="1274"/>
        <w:gridCol w:w="1275"/>
        <w:gridCol w:w="1640"/>
        <w:gridCol w:w="4633"/>
        <w:gridCol w:w="1583"/>
        <w:gridCol w:w="1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6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307" w:line="22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推荐排序</w:t>
            </w:r>
          </w:p>
        </w:tc>
        <w:tc>
          <w:tcPr>
            <w:tcW w:w="1061" w:type="dxa"/>
            <w:tcBorders>
              <w:top w:val="single" w:color="000000" w:sz="10" w:space="0"/>
            </w:tcBorders>
            <w:vAlign w:val="top"/>
          </w:tcPr>
          <w:p>
            <w:pPr>
              <w:spacing w:before="308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所属学院</w:t>
            </w:r>
          </w:p>
        </w:tc>
        <w:tc>
          <w:tcPr>
            <w:tcW w:w="1275" w:type="dxa"/>
            <w:tcBorders>
              <w:top w:val="single" w:color="000000" w:sz="10" w:space="0"/>
            </w:tcBorders>
            <w:vAlign w:val="top"/>
          </w:tcPr>
          <w:p>
            <w:pPr>
              <w:spacing w:before="150" w:line="230" w:lineRule="auto"/>
              <w:ind w:left="388" w:right="162" w:hanging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首席专家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274" w:type="dxa"/>
            <w:tcBorders>
              <w:top w:val="single" w:color="000000" w:sz="10" w:space="0"/>
            </w:tcBorders>
            <w:vAlign w:val="top"/>
          </w:tcPr>
          <w:p>
            <w:pPr>
              <w:spacing w:before="307" w:line="219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1275" w:type="dxa"/>
            <w:tcBorders>
              <w:top w:val="single" w:color="000000" w:sz="10" w:space="0"/>
            </w:tcBorders>
            <w:vAlign w:val="top"/>
          </w:tcPr>
          <w:p>
            <w:pPr>
              <w:spacing w:before="308" w:line="221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职称</w:t>
            </w:r>
          </w:p>
        </w:tc>
        <w:tc>
          <w:tcPr>
            <w:tcW w:w="1640" w:type="dxa"/>
            <w:tcBorders>
              <w:top w:val="single" w:color="000000" w:sz="10" w:space="0"/>
            </w:tcBorders>
            <w:vAlign w:val="top"/>
          </w:tcPr>
          <w:p>
            <w:pPr>
              <w:spacing w:before="307" w:line="220" w:lineRule="auto"/>
              <w:ind w:left="3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所选主题</w:t>
            </w:r>
          </w:p>
        </w:tc>
        <w:tc>
          <w:tcPr>
            <w:tcW w:w="4633" w:type="dxa"/>
            <w:tcBorders>
              <w:top w:val="single" w:color="000000" w:sz="10" w:space="0"/>
            </w:tcBorders>
            <w:vAlign w:val="top"/>
          </w:tcPr>
          <w:p>
            <w:pPr>
              <w:spacing w:before="307" w:line="220" w:lineRule="auto"/>
              <w:ind w:left="18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>
            <w:pPr>
              <w:spacing w:before="308" w:line="221" w:lineRule="auto"/>
              <w:ind w:left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165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307" w:line="220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060" w:type="dxa"/>
            <w:tcBorders>
              <w:left w:val="single" w:color="000000" w:sz="10" w:space="0"/>
            </w:tcBorders>
            <w:vAlign w:val="top"/>
          </w:tcPr>
          <w:p>
            <w:pPr>
              <w:spacing w:before="283" w:line="188" w:lineRule="auto"/>
              <w:ind w:left="3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4633" w:type="dxa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6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060" w:type="dxa"/>
            <w:tcBorders>
              <w:left w:val="single" w:color="000000" w:sz="10" w:space="0"/>
            </w:tcBorders>
            <w:vAlign w:val="top"/>
          </w:tcPr>
          <w:p>
            <w:pPr>
              <w:spacing w:before="287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4633" w:type="dxa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6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060" w:type="dxa"/>
            <w:tcBorders>
              <w:left w:val="single" w:color="000000" w:sz="10" w:space="0"/>
            </w:tcBorders>
            <w:vAlign w:val="top"/>
          </w:tcPr>
          <w:p>
            <w:pPr>
              <w:spacing w:before="293" w:line="188" w:lineRule="auto"/>
              <w:ind w:left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4633" w:type="dxa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6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060" w:type="dxa"/>
            <w:tcBorders>
              <w:left w:val="single" w:color="000000" w:sz="10" w:space="0"/>
            </w:tcBorders>
            <w:vAlign w:val="top"/>
          </w:tcPr>
          <w:p>
            <w:pPr>
              <w:spacing w:before="296" w:line="188" w:lineRule="auto"/>
              <w:ind w:left="3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4633" w:type="dxa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6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060" w:type="dxa"/>
            <w:tcBorders>
              <w:left w:val="single" w:color="000000" w:sz="10" w:space="0"/>
            </w:tcBorders>
            <w:vAlign w:val="top"/>
          </w:tcPr>
          <w:p>
            <w:pPr>
              <w:spacing w:before="303" w:line="185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4633" w:type="dxa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6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06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302" w:line="188" w:lineRule="auto"/>
              <w:ind w:left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7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7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7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64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633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83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65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196" w:lineRule="exact"/>
        <w:rPr>
          <w:rFonts w:ascii="Arial"/>
          <w:sz w:val="17"/>
        </w:rPr>
      </w:pPr>
    </w:p>
    <w:p>
      <w:pPr>
        <w:spacing w:line="196" w:lineRule="exact"/>
        <w:rPr>
          <w:rFonts w:ascii="Arial" w:hAnsi="Arial" w:eastAsia="Arial" w:cs="Arial"/>
          <w:sz w:val="17"/>
          <w:szCs w:val="17"/>
        </w:rPr>
        <w:sectPr>
          <w:footerReference r:id="rId5" w:type="default"/>
          <w:pgSz w:w="16839" w:h="11906"/>
          <w:pgMar w:top="1012" w:right="1317" w:bottom="1356" w:left="1317" w:header="0" w:footer="1139" w:gutter="0"/>
          <w:cols w:equalWidth="0" w:num="1">
            <w:col w:w="14203"/>
          </w:cols>
        </w:sectPr>
      </w:pPr>
    </w:p>
    <w:p>
      <w:pPr>
        <w:spacing w:before="49" w:line="184" w:lineRule="auto"/>
        <w:ind w:left="133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学院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184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学院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联系邮箱：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184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联系电话：</w:t>
      </w:r>
    </w:p>
    <w:sectPr>
      <w:type w:val="continuous"/>
      <w:pgSz w:w="16839" w:h="11906"/>
      <w:pgMar w:top="1012" w:right="1317" w:bottom="1356" w:left="1317" w:header="0" w:footer="1139" w:gutter="0"/>
      <w:cols w:equalWidth="0" w:num="3">
        <w:col w:w="4719" w:space="100"/>
        <w:col w:w="6027" w:space="100"/>
        <w:col w:w="325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6679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ZkY2I4ODUwNTI5ZmIxYjMxNDIzODhmOWFmMTI3ODYifQ=="/>
  </w:docVars>
  <w:rsids>
    <w:rsidRoot w:val="00000000"/>
    <w:rsid w:val="3049235C"/>
    <w:rsid w:val="58EC47E5"/>
    <w:rsid w:val="633E48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2023-12-12T15:20:00Z</dcterms:created>
  <dc:creator>lenovo</dc:creator>
  <cp:lastModifiedBy>酷炫辣鸡腿</cp:lastModifiedBy>
  <dcterms:modified xsi:type="dcterms:W3CDTF">2023-12-12T07:46:20Z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2023-12-12T15:20:46Z</vt:filetime>
  </property>
  <property fmtid="{D5CDD505-2E9C-101B-9397-08002B2CF9AE}" pid="4" name="KSOProductBuildVer">
    <vt:lpwstr>2052-12.1.0.15990</vt:lpwstr>
  </property>
  <property fmtid="{D5CDD505-2E9C-101B-9397-08002B2CF9AE}" pid="5" name="ICV">
    <vt:lpwstr>18A2BFE06B8F48CABC6CFE4D96D0F157_13</vt:lpwstr>
  </property>
</Properties>
</file>