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9E498">
      <w:pPr>
        <w:jc w:val="left"/>
        <w:rPr>
          <w:rFonts w:hint="default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3：</w:t>
      </w:r>
    </w:p>
    <w:p w14:paraId="72FC64CB">
      <w:pPr>
        <w:jc w:val="center"/>
        <w:rPr>
          <w:rFonts w:hint="eastAsia" w:ascii="宋体" w:hAnsi="宋体" w:eastAsia="宋体" w:cs="宋体"/>
          <w:b/>
          <w:bCs w:val="0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  <w:lang w:eastAsia="zh-CN"/>
        </w:rPr>
        <w:t>浙江省研究生联合培养基地</w:t>
      </w:r>
      <w:r>
        <w:rPr>
          <w:rFonts w:hint="eastAsia" w:ascii="宋体" w:hAnsi="宋体" w:cs="宋体"/>
          <w:b/>
          <w:bCs w:val="0"/>
          <w:sz w:val="40"/>
          <w:szCs w:val="40"/>
          <w:lang w:eastAsia="zh-CN"/>
        </w:rPr>
        <w:t>基本情况表</w:t>
      </w:r>
    </w:p>
    <w:tbl>
      <w:tblPr>
        <w:tblStyle w:val="2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2490"/>
        <w:gridCol w:w="1725"/>
        <w:gridCol w:w="2386"/>
      </w:tblGrid>
      <w:tr w14:paraId="3C5F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981" w:type="dxa"/>
            <w:noWrap w:val="0"/>
            <w:vAlign w:val="center"/>
          </w:tcPr>
          <w:p w14:paraId="15F5A6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基地</w:t>
            </w: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2490" w:type="dxa"/>
            <w:noWrap w:val="0"/>
            <w:vAlign w:val="center"/>
          </w:tcPr>
          <w:p w14:paraId="0546A5E4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CCBDE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基地负责人</w:t>
            </w:r>
          </w:p>
        </w:tc>
        <w:tc>
          <w:tcPr>
            <w:tcW w:w="2386" w:type="dxa"/>
            <w:noWrap w:val="0"/>
            <w:vAlign w:val="center"/>
          </w:tcPr>
          <w:p w14:paraId="32EA042C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78D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9" w:hRule="atLeast"/>
        </w:trPr>
        <w:tc>
          <w:tcPr>
            <w:tcW w:w="8582" w:type="dxa"/>
            <w:gridSpan w:val="4"/>
            <w:noWrap w:val="0"/>
            <w:vAlign w:val="center"/>
          </w:tcPr>
          <w:p w14:paraId="0FEBF0AA">
            <w:pP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基地简介（不超过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500字，照片1-3张（可附基地揭牌照片）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）</w:t>
            </w:r>
          </w:p>
          <w:p w14:paraId="27957A21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4D76C086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005C4233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33589BA0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631EA18E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1AD1B2BE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2A350847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246172FB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3789F2E9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154B7A5F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6EEF54E3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7B2227C9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2405783A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323B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4" w:hRule="atLeast"/>
        </w:trPr>
        <w:tc>
          <w:tcPr>
            <w:tcW w:w="8582" w:type="dxa"/>
            <w:gridSpan w:val="4"/>
            <w:noWrap w:val="0"/>
            <w:vAlign w:val="top"/>
          </w:tcPr>
          <w:p w14:paraId="2819580B"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联培情况（包括不仅限于基地建设情况、合作研究课题、校企导师、工作和生活环境、特色做法等，不超过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800字，并提供相关照片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）</w:t>
            </w:r>
          </w:p>
        </w:tc>
      </w:tr>
      <w:tr w14:paraId="736F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9" w:hRule="atLeast"/>
        </w:trPr>
        <w:tc>
          <w:tcPr>
            <w:tcW w:w="8582" w:type="dxa"/>
            <w:gridSpan w:val="4"/>
            <w:noWrap w:val="0"/>
            <w:vAlign w:val="top"/>
          </w:tcPr>
          <w:p w14:paraId="00853A2E">
            <w:pPr>
              <w:jc w:val="both"/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阶段性建设成效（包括不仅限于社会影响力（荣誉或媒体报道）、社会评价、学生实习感悟、行业导师评语等，不超过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800字，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可提供相关图片、照片）</w:t>
            </w:r>
          </w:p>
          <w:p w14:paraId="240CA80A">
            <w:pPr>
              <w:jc w:val="both"/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</w:pPr>
            <w:bookmarkStart w:id="0" w:name="_GoBack"/>
            <w:bookmarkEnd w:id="0"/>
          </w:p>
        </w:tc>
      </w:tr>
    </w:tbl>
    <w:p w14:paraId="75F9E1FF">
      <w:pPr>
        <w:jc w:val="center"/>
        <w:rPr>
          <w:rFonts w:hint="eastAsia" w:ascii="宋体" w:hAnsi="宋体" w:eastAsia="宋体" w:cs="宋体"/>
          <w:b/>
          <w:bCs w:val="0"/>
          <w:sz w:val="40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97A4A"/>
    <w:rsid w:val="04CC1D57"/>
    <w:rsid w:val="08A454C4"/>
    <w:rsid w:val="0D132C19"/>
    <w:rsid w:val="10101691"/>
    <w:rsid w:val="11C7593B"/>
    <w:rsid w:val="125705BC"/>
    <w:rsid w:val="1F533349"/>
    <w:rsid w:val="21B46321"/>
    <w:rsid w:val="29C94933"/>
    <w:rsid w:val="2DF47AA5"/>
    <w:rsid w:val="2E4C168F"/>
    <w:rsid w:val="31880C30"/>
    <w:rsid w:val="4BF61160"/>
    <w:rsid w:val="57397A4A"/>
    <w:rsid w:val="57931F59"/>
    <w:rsid w:val="60844B35"/>
    <w:rsid w:val="63140079"/>
    <w:rsid w:val="69054339"/>
    <w:rsid w:val="6CF50B68"/>
    <w:rsid w:val="6E606D86"/>
    <w:rsid w:val="729A01E8"/>
    <w:rsid w:val="798A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187</Characters>
  <Lines>0</Lines>
  <Paragraphs>0</Paragraphs>
  <TotalTime>0</TotalTime>
  <ScaleCrop>false</ScaleCrop>
  <LinksUpToDate>false</LinksUpToDate>
  <CharactersWithSpaces>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2025-10-10T02:17:00Z</dcterms:created>
  <dc:creator>酷炫辣鸡腿</dc:creator>
  <cp:lastModifiedBy>酷炫辣鸡腿</cp:lastModifiedBy>
  <dcterms:modified xsi:type="dcterms:W3CDTF">2025-10-11T00:58:53Z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F7DCA478949B40A890C4DB0CF885BAF5_11</vt:lpwstr>
  </property>
  <property fmtid="{D5CDD505-2E9C-101B-9397-08002B2CF9AE}" pid="4" name="KSOTemplateDocerSaveRecord">
    <vt:lpwstr>eyJoZGlkIjoiYWZkY2I4ODUwNTI5ZmIxYjMxNDIzODhmOWFmMTI3ODYiLCJ1c2VySWQiOiI1NzUwMzIzNzQifQ==</vt:lpwstr>
  </property>
</Properties>
</file>